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5386" w14:textId="77777777" w:rsidR="0000088E" w:rsidRPr="001E64E9" w:rsidRDefault="0000088E" w:rsidP="0000088E">
      <w:pPr>
        <w:pStyle w:val="a3"/>
        <w:rPr>
          <w:bCs/>
          <w:sz w:val="28"/>
          <w:szCs w:val="28"/>
        </w:rPr>
      </w:pPr>
      <w:r w:rsidRPr="001E64E9">
        <w:rPr>
          <w:sz w:val="28"/>
          <w:szCs w:val="28"/>
        </w:rPr>
        <w:t xml:space="preserve">ВОПРОСЫ собеседования  </w:t>
      </w:r>
    </w:p>
    <w:p w14:paraId="2A5E0590" w14:textId="77777777" w:rsidR="0000088E" w:rsidRPr="001E64E9" w:rsidRDefault="0000088E" w:rsidP="0000088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E64E9">
        <w:rPr>
          <w:rFonts w:ascii="Times New Roman" w:hAnsi="Times New Roman" w:cs="Times New Roman"/>
          <w:b/>
          <w:bCs/>
          <w:sz w:val="28"/>
          <w:szCs w:val="28"/>
        </w:rPr>
        <w:t>для иностранных граждан, поступающих в магистратуру по специальности:</w:t>
      </w:r>
    </w:p>
    <w:p w14:paraId="74083389" w14:textId="77777777" w:rsidR="0000088E" w:rsidRPr="001E64E9" w:rsidRDefault="0000088E" w:rsidP="000008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1E64E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по специальности: 7-06-0313-01 Психология</w:t>
      </w:r>
    </w:p>
    <w:p w14:paraId="79AE00E2" w14:textId="77777777" w:rsidR="0000088E" w:rsidRPr="001E64E9" w:rsidRDefault="0000088E" w:rsidP="000008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1E64E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Профилизация: Социальная психология</w:t>
      </w:r>
    </w:p>
    <w:p w14:paraId="2364D085" w14:textId="77777777" w:rsidR="0000088E" w:rsidRPr="004A796F" w:rsidRDefault="0000088E" w:rsidP="000008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6DA03FE0" w14:textId="77777777" w:rsidR="0000088E" w:rsidRPr="004A796F" w:rsidRDefault="0000088E" w:rsidP="0000088E">
      <w:pPr>
        <w:spacing w:after="0" w:line="240" w:lineRule="auto"/>
        <w:ind w:firstLine="5103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4A796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Рекомендована к утверждению</w:t>
      </w:r>
    </w:p>
    <w:p w14:paraId="37BF721B" w14:textId="77777777" w:rsidR="0000088E" w:rsidRPr="004A796F" w:rsidRDefault="0000088E" w:rsidP="0000088E">
      <w:pPr>
        <w:spacing w:after="0" w:line="240" w:lineRule="auto"/>
        <w:ind w:firstLine="5103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4A796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кафедрой психологии</w:t>
      </w:r>
    </w:p>
    <w:p w14:paraId="468947DB" w14:textId="77777777" w:rsidR="0000088E" w:rsidRPr="004A796F" w:rsidRDefault="0000088E" w:rsidP="0000088E">
      <w:pPr>
        <w:spacing w:after="0" w:line="240" w:lineRule="auto"/>
        <w:ind w:firstLine="5103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4A796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(протокол </w:t>
      </w:r>
      <w:r w:rsidRPr="004A796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№ 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>6 от 02</w:t>
      </w:r>
      <w:r w:rsidRPr="004A796F">
        <w:rPr>
          <w:rFonts w:ascii="Times New Roman" w:hAnsi="Times New Roman" w:cs="Times New Roman"/>
          <w:bCs/>
          <w:color w:val="000000"/>
          <w:sz w:val="28"/>
          <w:szCs w:val="24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>2.2026</w:t>
      </w:r>
      <w:r w:rsidRPr="004A796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)</w:t>
      </w:r>
    </w:p>
    <w:p w14:paraId="1B96726E" w14:textId="77777777" w:rsidR="00646B49" w:rsidRDefault="00646B49" w:rsidP="00646B4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B09F94" w14:textId="77777777" w:rsidR="00646B49" w:rsidRPr="00646B49" w:rsidRDefault="00646B49" w:rsidP="00646B49">
      <w:pPr>
        <w:pStyle w:val="a5"/>
        <w:numPr>
          <w:ilvl w:val="0"/>
          <w:numId w:val="1"/>
        </w:numPr>
        <w:jc w:val="both"/>
        <w:rPr>
          <w:b/>
          <w:iCs/>
          <w:color w:val="000000"/>
        </w:rPr>
      </w:pPr>
      <w:r w:rsidRPr="00646B49">
        <w:t>Понятие</w:t>
      </w:r>
      <w:r>
        <w:t xml:space="preserve"> и предмет </w:t>
      </w:r>
      <w:r w:rsidRPr="00646B49">
        <w:t xml:space="preserve">социальной психологии. Задачи и функции социальной психологии. </w:t>
      </w:r>
    </w:p>
    <w:p w14:paraId="13E6E4C2" w14:textId="77777777" w:rsidR="00646B49" w:rsidRPr="00646B49" w:rsidRDefault="00646B49" w:rsidP="00646B49">
      <w:pPr>
        <w:pStyle w:val="a5"/>
        <w:numPr>
          <w:ilvl w:val="0"/>
          <w:numId w:val="1"/>
        </w:numPr>
        <w:jc w:val="both"/>
        <w:rPr>
          <w:b/>
        </w:rPr>
      </w:pPr>
      <w:r w:rsidRPr="00646B49">
        <w:t>Основные этапы развития и становления социальной психологии как самостоятельной науки.</w:t>
      </w:r>
      <w:r w:rsidRPr="009D5260">
        <w:tab/>
      </w:r>
    </w:p>
    <w:p w14:paraId="1BE2A0D9" w14:textId="77777777" w:rsidR="00646B49" w:rsidRPr="00646B49" w:rsidRDefault="00646B49" w:rsidP="00646B49">
      <w:pPr>
        <w:pStyle w:val="a5"/>
        <w:numPr>
          <w:ilvl w:val="0"/>
          <w:numId w:val="1"/>
        </w:numPr>
        <w:jc w:val="both"/>
        <w:rPr>
          <w:b/>
        </w:rPr>
      </w:pPr>
      <w:r w:rsidRPr="00646B49">
        <w:t xml:space="preserve">Особенности социально-психологического исследования. </w:t>
      </w:r>
    </w:p>
    <w:p w14:paraId="60416B6A" w14:textId="77777777" w:rsidR="00646B49" w:rsidRPr="00646B49" w:rsidRDefault="00646B49" w:rsidP="00646B49">
      <w:pPr>
        <w:pStyle w:val="a5"/>
        <w:numPr>
          <w:ilvl w:val="0"/>
          <w:numId w:val="1"/>
        </w:numPr>
        <w:jc w:val="both"/>
        <w:rPr>
          <w:b/>
        </w:rPr>
      </w:pPr>
      <w:r w:rsidRPr="00646B49">
        <w:t>Основные методы исследования</w:t>
      </w:r>
      <w:r>
        <w:t xml:space="preserve"> </w:t>
      </w:r>
      <w:r w:rsidRPr="00646B49">
        <w:t xml:space="preserve">социальной психологии. </w:t>
      </w:r>
    </w:p>
    <w:p w14:paraId="48C29F65" w14:textId="77777777" w:rsidR="00646B49" w:rsidRPr="00646B49" w:rsidRDefault="00646B49" w:rsidP="00646B49">
      <w:pPr>
        <w:pStyle w:val="a5"/>
        <w:numPr>
          <w:ilvl w:val="0"/>
          <w:numId w:val="1"/>
        </w:numPr>
        <w:jc w:val="both"/>
        <w:rPr>
          <w:b/>
        </w:rPr>
      </w:pPr>
      <w:r w:rsidRPr="00646B49">
        <w:t>Специализированные техники исследования</w:t>
      </w:r>
      <w:r>
        <w:t xml:space="preserve"> </w:t>
      </w:r>
      <w:r w:rsidRPr="00646B49">
        <w:t>социальной психологии.</w:t>
      </w:r>
    </w:p>
    <w:p w14:paraId="6D69B005" w14:textId="77777777" w:rsidR="00646B49" w:rsidRPr="00646B49" w:rsidRDefault="00646B49" w:rsidP="00646B49">
      <w:pPr>
        <w:pStyle w:val="a5"/>
        <w:numPr>
          <w:ilvl w:val="0"/>
          <w:numId w:val="1"/>
        </w:numPr>
        <w:jc w:val="both"/>
        <w:rPr>
          <w:b/>
        </w:rPr>
      </w:pPr>
      <w:bookmarkStart w:id="0" w:name="_Hlk90244051"/>
      <w:bookmarkStart w:id="1" w:name="_Hlk117259181"/>
      <w:r w:rsidRPr="00646B49">
        <w:t xml:space="preserve">Самость и Я-концепция личности. </w:t>
      </w:r>
    </w:p>
    <w:p w14:paraId="0A9290DA" w14:textId="77777777" w:rsidR="001E64E9" w:rsidRPr="00646B49" w:rsidRDefault="001E64E9" w:rsidP="001E64E9">
      <w:pPr>
        <w:pStyle w:val="a5"/>
        <w:numPr>
          <w:ilvl w:val="0"/>
          <w:numId w:val="1"/>
        </w:numPr>
        <w:jc w:val="both"/>
        <w:rPr>
          <w:b/>
        </w:rPr>
      </w:pPr>
      <w:r w:rsidRPr="00646B49">
        <w:t xml:space="preserve">Профессиональная идентичность. </w:t>
      </w:r>
    </w:p>
    <w:p w14:paraId="33CBB75D" w14:textId="77777777" w:rsidR="00646B49" w:rsidRPr="00646B49" w:rsidRDefault="00646B49" w:rsidP="00646B49">
      <w:pPr>
        <w:pStyle w:val="a5"/>
        <w:numPr>
          <w:ilvl w:val="0"/>
          <w:numId w:val="1"/>
        </w:numPr>
        <w:jc w:val="both"/>
        <w:rPr>
          <w:b/>
        </w:rPr>
      </w:pPr>
      <w:r w:rsidRPr="00646B49">
        <w:t>Личность и социальные роли. Профессиональные роли.</w:t>
      </w:r>
    </w:p>
    <w:p w14:paraId="29463F28" w14:textId="77777777" w:rsidR="00134DB5" w:rsidRDefault="00646B49" w:rsidP="00134DB5">
      <w:pPr>
        <w:pStyle w:val="a5"/>
        <w:numPr>
          <w:ilvl w:val="0"/>
          <w:numId w:val="1"/>
        </w:numPr>
        <w:jc w:val="both"/>
      </w:pPr>
      <w:r w:rsidRPr="00646B49">
        <w:t xml:space="preserve">Основные теоретические подходы </w:t>
      </w:r>
      <w:r w:rsidR="00134DB5">
        <w:t xml:space="preserve">и концепции </w:t>
      </w:r>
      <w:r w:rsidRPr="00646B49">
        <w:t xml:space="preserve">к рассмотрению личности и их своеобразие. </w:t>
      </w:r>
      <w:bookmarkEnd w:id="0"/>
    </w:p>
    <w:p w14:paraId="06F1A93E" w14:textId="77777777" w:rsidR="00134DB5" w:rsidRDefault="00646B49" w:rsidP="00134DB5">
      <w:pPr>
        <w:pStyle w:val="a5"/>
        <w:numPr>
          <w:ilvl w:val="0"/>
          <w:numId w:val="1"/>
        </w:numPr>
        <w:jc w:val="both"/>
      </w:pPr>
      <w:r w:rsidRPr="00134DB5">
        <w:t>Теоретические подходы к социальному познанию</w:t>
      </w:r>
    </w:p>
    <w:p w14:paraId="7FF65C7A" w14:textId="77777777" w:rsidR="00134DB5" w:rsidRDefault="00646B49" w:rsidP="00134DB5">
      <w:pPr>
        <w:pStyle w:val="a5"/>
        <w:numPr>
          <w:ilvl w:val="0"/>
          <w:numId w:val="1"/>
        </w:numPr>
        <w:jc w:val="both"/>
      </w:pPr>
      <w:r w:rsidRPr="00134DB5">
        <w:t xml:space="preserve">Мотивация социальной активности личности. </w:t>
      </w:r>
    </w:p>
    <w:p w14:paraId="2946B3ED" w14:textId="77777777" w:rsidR="00134DB5" w:rsidRDefault="00646B49" w:rsidP="00134DB5">
      <w:pPr>
        <w:pStyle w:val="a5"/>
        <w:numPr>
          <w:ilvl w:val="0"/>
          <w:numId w:val="1"/>
        </w:numPr>
        <w:jc w:val="both"/>
      </w:pPr>
      <w:r w:rsidRPr="00134DB5">
        <w:t xml:space="preserve">Социальные установки и поведение личности. </w:t>
      </w:r>
    </w:p>
    <w:p w14:paraId="18714B77" w14:textId="77777777" w:rsidR="00134DB5" w:rsidRDefault="00646B49" w:rsidP="00134DB5">
      <w:pPr>
        <w:pStyle w:val="a5"/>
        <w:numPr>
          <w:ilvl w:val="0"/>
          <w:numId w:val="1"/>
        </w:numPr>
        <w:jc w:val="both"/>
      </w:pPr>
      <w:r w:rsidRPr="00134DB5">
        <w:t xml:space="preserve">Понятие социального поведения и его регуляторов. </w:t>
      </w:r>
    </w:p>
    <w:p w14:paraId="4D68C8D4" w14:textId="77777777" w:rsidR="00134DB5" w:rsidRDefault="00646B49" w:rsidP="00134DB5">
      <w:pPr>
        <w:pStyle w:val="a5"/>
        <w:numPr>
          <w:ilvl w:val="0"/>
          <w:numId w:val="1"/>
        </w:numPr>
        <w:jc w:val="both"/>
      </w:pPr>
      <w:r w:rsidRPr="00134DB5">
        <w:t>Социализация личности.</w:t>
      </w:r>
      <w:r w:rsidR="001E64E9">
        <w:t xml:space="preserve"> </w:t>
      </w:r>
      <w:r w:rsidRPr="00134DB5">
        <w:t>Социализация в сфере профессиональной активности личности, этапы построения карьеры.</w:t>
      </w:r>
      <w:bookmarkEnd w:id="1"/>
    </w:p>
    <w:p w14:paraId="47ED5A7C" w14:textId="77777777" w:rsidR="00134DB5" w:rsidRDefault="00646B49" w:rsidP="00134DB5">
      <w:pPr>
        <w:pStyle w:val="a5"/>
        <w:numPr>
          <w:ilvl w:val="0"/>
          <w:numId w:val="1"/>
        </w:numPr>
        <w:jc w:val="both"/>
      </w:pPr>
      <w:r w:rsidRPr="00134DB5">
        <w:t>Социальное объяснение.</w:t>
      </w:r>
    </w:p>
    <w:p w14:paraId="77B52F58" w14:textId="77777777" w:rsidR="00134DB5" w:rsidRDefault="00646B49" w:rsidP="00134DB5">
      <w:pPr>
        <w:pStyle w:val="a5"/>
        <w:numPr>
          <w:ilvl w:val="0"/>
          <w:numId w:val="1"/>
        </w:numPr>
        <w:jc w:val="both"/>
      </w:pPr>
      <w:r w:rsidRPr="00134DB5">
        <w:t xml:space="preserve">Атрибутирование как процесс объяснения причинности наблюдаемого. </w:t>
      </w:r>
    </w:p>
    <w:p w14:paraId="7CE63D2C" w14:textId="77777777" w:rsidR="00134DB5" w:rsidRDefault="00646B49" w:rsidP="00134DB5">
      <w:pPr>
        <w:pStyle w:val="a5"/>
        <w:numPr>
          <w:ilvl w:val="0"/>
          <w:numId w:val="1"/>
        </w:numPr>
        <w:jc w:val="both"/>
      </w:pPr>
      <w:r w:rsidRPr="00134DB5">
        <w:t xml:space="preserve">Межличностное восприятие и понимание. </w:t>
      </w:r>
    </w:p>
    <w:p w14:paraId="27C5CB14" w14:textId="77777777" w:rsidR="00134DB5" w:rsidRDefault="00646B49" w:rsidP="00134DB5">
      <w:pPr>
        <w:pStyle w:val="a5"/>
        <w:numPr>
          <w:ilvl w:val="0"/>
          <w:numId w:val="1"/>
        </w:numPr>
        <w:jc w:val="both"/>
      </w:pPr>
      <w:r w:rsidRPr="00134DB5">
        <w:t>Эмоциональный интеллект как предиктор эмоциональной саморегуляции и межличностного восприятия и понимания</w:t>
      </w:r>
      <w:bookmarkStart w:id="2" w:name="_Hlk115525202"/>
    </w:p>
    <w:bookmarkEnd w:id="2"/>
    <w:p w14:paraId="6A0C8F1C" w14:textId="77777777" w:rsidR="00134DB5" w:rsidRDefault="00646B49" w:rsidP="00134DB5">
      <w:pPr>
        <w:pStyle w:val="a5"/>
        <w:numPr>
          <w:ilvl w:val="0"/>
          <w:numId w:val="1"/>
        </w:numPr>
        <w:jc w:val="both"/>
      </w:pPr>
      <w:r w:rsidRPr="00134DB5">
        <w:t xml:space="preserve">Межличностная коммуникация и факторы ее эффективности. </w:t>
      </w:r>
    </w:p>
    <w:p w14:paraId="7EDB24FF" w14:textId="77777777" w:rsidR="00134DB5" w:rsidRDefault="00646B49" w:rsidP="00134DB5">
      <w:pPr>
        <w:pStyle w:val="a5"/>
        <w:numPr>
          <w:ilvl w:val="0"/>
          <w:numId w:val="1"/>
        </w:numPr>
        <w:jc w:val="both"/>
      </w:pPr>
      <w:r w:rsidRPr="009D5260">
        <w:t xml:space="preserve">Соотношение категорий социальное взаимодействие и общение. Общение как обмен действиями. </w:t>
      </w:r>
    </w:p>
    <w:p w14:paraId="38274632" w14:textId="77777777" w:rsidR="003C6E40" w:rsidRDefault="00646B49" w:rsidP="003C6E40">
      <w:pPr>
        <w:pStyle w:val="a5"/>
        <w:numPr>
          <w:ilvl w:val="0"/>
          <w:numId w:val="1"/>
        </w:numPr>
        <w:jc w:val="both"/>
      </w:pPr>
      <w:r w:rsidRPr="00134DB5">
        <w:t>Межличностное взаимодействие.</w:t>
      </w:r>
      <w:bookmarkStart w:id="3" w:name="_Hlk115526428"/>
    </w:p>
    <w:p w14:paraId="55BCB3DF" w14:textId="77777777" w:rsidR="003C6E40" w:rsidRDefault="00646B49" w:rsidP="003C6E40">
      <w:pPr>
        <w:pStyle w:val="a5"/>
        <w:numPr>
          <w:ilvl w:val="0"/>
          <w:numId w:val="1"/>
        </w:numPr>
        <w:jc w:val="both"/>
      </w:pPr>
      <w:r w:rsidRPr="009D5260">
        <w:t>Теоретические подходы к социальному взаимодействию и их специфика.</w:t>
      </w:r>
      <w:bookmarkStart w:id="4" w:name="_Hlk115526465"/>
      <w:bookmarkEnd w:id="3"/>
    </w:p>
    <w:p w14:paraId="434D4555" w14:textId="77777777" w:rsidR="003C6E40" w:rsidRDefault="00646B49" w:rsidP="003C6E40">
      <w:pPr>
        <w:pStyle w:val="a5"/>
        <w:numPr>
          <w:ilvl w:val="0"/>
          <w:numId w:val="1"/>
        </w:numPr>
        <w:jc w:val="both"/>
      </w:pPr>
      <w:r w:rsidRPr="009D5260">
        <w:t>Социальная психология и практика развития компетентного общения.</w:t>
      </w:r>
    </w:p>
    <w:p w14:paraId="0669A71F" w14:textId="77777777" w:rsidR="003C6E40" w:rsidRDefault="00646B49" w:rsidP="003C6E40">
      <w:pPr>
        <w:pStyle w:val="a5"/>
        <w:numPr>
          <w:ilvl w:val="0"/>
          <w:numId w:val="1"/>
        </w:numPr>
        <w:jc w:val="both"/>
      </w:pPr>
      <w:r w:rsidRPr="009D5260">
        <w:t xml:space="preserve">Межличностная аттракция: сущность, механизмы проявления, детерминирующие факторы. </w:t>
      </w:r>
      <w:bookmarkEnd w:id="4"/>
    </w:p>
    <w:p w14:paraId="1E3D108D" w14:textId="77777777" w:rsidR="003C6E40" w:rsidRDefault="00646B49" w:rsidP="003C6E40">
      <w:pPr>
        <w:pStyle w:val="a5"/>
        <w:numPr>
          <w:ilvl w:val="0"/>
          <w:numId w:val="1"/>
        </w:numPr>
        <w:jc w:val="both"/>
      </w:pPr>
      <w:r w:rsidRPr="003C6E40">
        <w:t>Социально-психологическое воздействие.</w:t>
      </w:r>
    </w:p>
    <w:p w14:paraId="27B0C538" w14:textId="77777777" w:rsidR="003C6E40" w:rsidRDefault="00646B49" w:rsidP="003C6E40">
      <w:pPr>
        <w:pStyle w:val="a5"/>
        <w:numPr>
          <w:ilvl w:val="0"/>
          <w:numId w:val="1"/>
        </w:numPr>
        <w:shd w:val="clear" w:color="auto" w:fill="FFFFFF"/>
        <w:ind w:left="0" w:firstLine="851"/>
        <w:jc w:val="both"/>
      </w:pPr>
      <w:r w:rsidRPr="003C6E40">
        <w:t>Межличностные конфликты и способы их разрешения.</w:t>
      </w:r>
    </w:p>
    <w:p w14:paraId="438AC092" w14:textId="77777777" w:rsidR="003C6E40" w:rsidRDefault="00646B49" w:rsidP="003C6E40">
      <w:pPr>
        <w:pStyle w:val="a5"/>
        <w:numPr>
          <w:ilvl w:val="0"/>
          <w:numId w:val="1"/>
        </w:numPr>
        <w:shd w:val="clear" w:color="auto" w:fill="FFFFFF"/>
        <w:ind w:left="0" w:firstLine="851"/>
        <w:jc w:val="both"/>
      </w:pPr>
      <w:bookmarkStart w:id="5" w:name="_Hlk117259873"/>
      <w:r w:rsidRPr="003C6E40">
        <w:t>Малая группа: понятие, виды</w:t>
      </w:r>
      <w:bookmarkStart w:id="6" w:name="_Hlk115526723"/>
      <w:r w:rsidR="003C6E40">
        <w:t>, э</w:t>
      </w:r>
      <w:r w:rsidRPr="003C6E40">
        <w:t>тапы и механизмы развития малой группы.</w:t>
      </w:r>
      <w:bookmarkEnd w:id="6"/>
    </w:p>
    <w:p w14:paraId="3D0A88F7" w14:textId="77777777" w:rsidR="003C6E40" w:rsidRDefault="00646B49" w:rsidP="003C6E40">
      <w:pPr>
        <w:pStyle w:val="a5"/>
        <w:numPr>
          <w:ilvl w:val="0"/>
          <w:numId w:val="1"/>
        </w:numPr>
        <w:shd w:val="clear" w:color="auto" w:fill="FFFFFF"/>
        <w:ind w:left="0" w:firstLine="851"/>
        <w:jc w:val="both"/>
      </w:pPr>
      <w:r w:rsidRPr="003C6E40">
        <w:t xml:space="preserve">Динамические характеристики малой группы. </w:t>
      </w:r>
    </w:p>
    <w:p w14:paraId="58354319" w14:textId="77777777" w:rsidR="003C6E40" w:rsidRDefault="00646B49" w:rsidP="003C6E40">
      <w:pPr>
        <w:pStyle w:val="a5"/>
        <w:numPr>
          <w:ilvl w:val="0"/>
          <w:numId w:val="1"/>
        </w:numPr>
        <w:shd w:val="clear" w:color="auto" w:fill="FFFFFF"/>
        <w:ind w:left="0" w:firstLine="851"/>
        <w:jc w:val="both"/>
      </w:pPr>
      <w:r w:rsidRPr="003C6E40">
        <w:t>Социально-психологический климат и условия его оптимизации.</w:t>
      </w:r>
    </w:p>
    <w:p w14:paraId="0E5BE7FB" w14:textId="77777777" w:rsidR="003C6E40" w:rsidRDefault="00646B49" w:rsidP="003C6E40">
      <w:pPr>
        <w:pStyle w:val="a5"/>
        <w:numPr>
          <w:ilvl w:val="0"/>
          <w:numId w:val="1"/>
        </w:numPr>
        <w:shd w:val="clear" w:color="auto" w:fill="FFFFFF"/>
        <w:ind w:left="0" w:firstLine="851"/>
        <w:jc w:val="both"/>
      </w:pPr>
      <w:r w:rsidRPr="003C6E40">
        <w:t xml:space="preserve">Лидерство и руководство в малой группе. </w:t>
      </w:r>
    </w:p>
    <w:p w14:paraId="76DF501D" w14:textId="77777777" w:rsidR="003C6E40" w:rsidRDefault="00646B49" w:rsidP="003C6E40">
      <w:pPr>
        <w:pStyle w:val="a5"/>
        <w:numPr>
          <w:ilvl w:val="0"/>
          <w:numId w:val="1"/>
        </w:numPr>
        <w:shd w:val="clear" w:color="auto" w:fill="FFFFFF"/>
        <w:ind w:left="0" w:firstLine="851"/>
        <w:jc w:val="both"/>
      </w:pPr>
      <w:bookmarkStart w:id="7" w:name="_Hlk115526938"/>
      <w:r w:rsidRPr="003C6E40">
        <w:t>Понятие «команда»</w:t>
      </w:r>
      <w:r w:rsidR="003C6E40">
        <w:t>: в</w:t>
      </w:r>
      <w:r w:rsidRPr="003C6E40">
        <w:t>иды команд</w:t>
      </w:r>
      <w:bookmarkEnd w:id="7"/>
      <w:r w:rsidR="003C6E40">
        <w:t>, р</w:t>
      </w:r>
      <w:r w:rsidRPr="003C6E40">
        <w:t xml:space="preserve">олевая структура команды. </w:t>
      </w:r>
    </w:p>
    <w:p w14:paraId="701150C2" w14:textId="77777777" w:rsidR="003C6E40" w:rsidRDefault="00646B49" w:rsidP="003C6E40">
      <w:pPr>
        <w:pStyle w:val="a5"/>
        <w:numPr>
          <w:ilvl w:val="0"/>
          <w:numId w:val="1"/>
        </w:numPr>
        <w:shd w:val="clear" w:color="auto" w:fill="FFFFFF"/>
        <w:ind w:left="0" w:firstLine="851"/>
        <w:jc w:val="both"/>
      </w:pPr>
      <w:r w:rsidRPr="003C6E40">
        <w:t xml:space="preserve">Психология больших групп и массовые психические явления. </w:t>
      </w:r>
    </w:p>
    <w:p w14:paraId="635415CA" w14:textId="77777777" w:rsidR="003C6E40" w:rsidRDefault="00646B49" w:rsidP="003C6E40">
      <w:pPr>
        <w:pStyle w:val="a5"/>
        <w:numPr>
          <w:ilvl w:val="0"/>
          <w:numId w:val="1"/>
        </w:numPr>
        <w:shd w:val="clear" w:color="auto" w:fill="FFFFFF"/>
        <w:ind w:left="0" w:firstLine="851"/>
        <w:jc w:val="both"/>
      </w:pPr>
      <w:r w:rsidRPr="003C6E40">
        <w:t xml:space="preserve">Социально-психологическая сущность </w:t>
      </w:r>
      <w:r w:rsidR="001E64E9">
        <w:t xml:space="preserve">и механизмы </w:t>
      </w:r>
      <w:r w:rsidRPr="003C6E40">
        <w:t xml:space="preserve">моды. </w:t>
      </w:r>
    </w:p>
    <w:p w14:paraId="2BD4D534" w14:textId="77777777" w:rsidR="0000088E" w:rsidRDefault="00646B49" w:rsidP="0000088E">
      <w:pPr>
        <w:pStyle w:val="a5"/>
        <w:numPr>
          <w:ilvl w:val="0"/>
          <w:numId w:val="1"/>
        </w:numPr>
        <w:shd w:val="clear" w:color="auto" w:fill="FFFFFF"/>
        <w:ind w:left="0" w:firstLine="851"/>
        <w:jc w:val="both"/>
      </w:pPr>
      <w:r w:rsidRPr="003C6E40">
        <w:lastRenderedPageBreak/>
        <w:t>Реклама как социально-психологический феномен.</w:t>
      </w:r>
    </w:p>
    <w:p w14:paraId="1F03F82C" w14:textId="77777777" w:rsidR="0000088E" w:rsidRDefault="00646B49" w:rsidP="0000088E">
      <w:pPr>
        <w:pStyle w:val="a5"/>
        <w:numPr>
          <w:ilvl w:val="0"/>
          <w:numId w:val="1"/>
        </w:numPr>
        <w:shd w:val="clear" w:color="auto" w:fill="FFFFFF"/>
        <w:ind w:left="0" w:firstLine="851"/>
        <w:jc w:val="both"/>
      </w:pPr>
      <w:r w:rsidRPr="0000088E">
        <w:t xml:space="preserve">Массовые информационные процессы. </w:t>
      </w:r>
    </w:p>
    <w:p w14:paraId="76546003" w14:textId="77777777" w:rsidR="0000088E" w:rsidRPr="0000088E" w:rsidRDefault="00646B49" w:rsidP="0000088E">
      <w:pPr>
        <w:pStyle w:val="a5"/>
        <w:numPr>
          <w:ilvl w:val="0"/>
          <w:numId w:val="1"/>
        </w:numPr>
        <w:shd w:val="clear" w:color="auto" w:fill="FFFFFF"/>
        <w:ind w:left="0" w:firstLine="851"/>
        <w:jc w:val="both"/>
        <w:rPr>
          <w:b/>
        </w:rPr>
      </w:pPr>
      <w:r w:rsidRPr="0000088E">
        <w:t xml:space="preserve">Социальная психология массовой коммуникации: понятие, структура, функции, эффекты. </w:t>
      </w:r>
    </w:p>
    <w:p w14:paraId="1DF43D7E" w14:textId="77777777" w:rsidR="0000088E" w:rsidRPr="0000088E" w:rsidRDefault="00646B49" w:rsidP="0000088E">
      <w:pPr>
        <w:pStyle w:val="a5"/>
        <w:numPr>
          <w:ilvl w:val="0"/>
          <w:numId w:val="1"/>
        </w:numPr>
        <w:shd w:val="clear" w:color="auto" w:fill="FFFFFF"/>
        <w:ind w:left="0" w:firstLine="851"/>
        <w:jc w:val="both"/>
        <w:rPr>
          <w:b/>
        </w:rPr>
      </w:pPr>
      <w:r w:rsidRPr="009D5260">
        <w:t>Межгрупповое взаимодействие в условиях опосредованного социального окружения</w:t>
      </w:r>
    </w:p>
    <w:p w14:paraId="3DE7BB8D" w14:textId="77777777" w:rsidR="0000088E" w:rsidRDefault="00646B49" w:rsidP="0000088E">
      <w:pPr>
        <w:pStyle w:val="a5"/>
        <w:numPr>
          <w:ilvl w:val="0"/>
          <w:numId w:val="1"/>
        </w:numPr>
        <w:shd w:val="clear" w:color="auto" w:fill="FFFFFF"/>
        <w:ind w:left="0" w:firstLine="851"/>
        <w:jc w:val="both"/>
      </w:pPr>
      <w:r w:rsidRPr="009D5260">
        <w:t xml:space="preserve">Природа социальных предубеждений. </w:t>
      </w:r>
      <w:bookmarkStart w:id="8" w:name="_Hlk115527088"/>
      <w:bookmarkStart w:id="9" w:name="_Hlk117260120"/>
      <w:bookmarkEnd w:id="5"/>
    </w:p>
    <w:p w14:paraId="7E12F393" w14:textId="77777777" w:rsidR="0000088E" w:rsidRDefault="00646B49" w:rsidP="0000088E">
      <w:pPr>
        <w:pStyle w:val="a5"/>
        <w:numPr>
          <w:ilvl w:val="0"/>
          <w:numId w:val="1"/>
        </w:numPr>
        <w:shd w:val="clear" w:color="auto" w:fill="FFFFFF"/>
        <w:ind w:left="0" w:firstLine="851"/>
        <w:jc w:val="both"/>
      </w:pPr>
      <w:r w:rsidRPr="009D5260">
        <w:t xml:space="preserve">Понятие «помогающее поведение» и теоретические подходы к его объяснению. </w:t>
      </w:r>
      <w:bookmarkEnd w:id="8"/>
      <w:r w:rsidRPr="009D5260">
        <w:t>Профессиональная помогающая деятельность.</w:t>
      </w:r>
    </w:p>
    <w:p w14:paraId="38174910" w14:textId="312A0F86" w:rsidR="0000088E" w:rsidRDefault="00646B49" w:rsidP="0000088E">
      <w:pPr>
        <w:pStyle w:val="a5"/>
        <w:numPr>
          <w:ilvl w:val="0"/>
          <w:numId w:val="1"/>
        </w:numPr>
        <w:shd w:val="clear" w:color="auto" w:fill="FFFFFF"/>
        <w:ind w:left="0" w:firstLine="851"/>
        <w:jc w:val="both"/>
        <w:rPr>
          <w:b/>
        </w:rPr>
      </w:pPr>
      <w:r w:rsidRPr="0000088E">
        <w:t>Агрессивное поведение.</w:t>
      </w:r>
      <w:bookmarkStart w:id="10" w:name="_Hlk115527128"/>
      <w:r w:rsidR="00076A1D">
        <w:t xml:space="preserve"> </w:t>
      </w:r>
      <w:proofErr w:type="gramStart"/>
      <w:r w:rsidRPr="009D5260">
        <w:t>Типология</w:t>
      </w:r>
      <w:proofErr w:type="gramEnd"/>
      <w:r w:rsidRPr="009D5260">
        <w:t xml:space="preserve"> агрессивного поведения. </w:t>
      </w:r>
      <w:bookmarkStart w:id="11" w:name="_Hlk115527205"/>
      <w:bookmarkEnd w:id="10"/>
    </w:p>
    <w:p w14:paraId="705AAB9F" w14:textId="77777777" w:rsidR="0000088E" w:rsidRDefault="00646B49" w:rsidP="0000088E">
      <w:pPr>
        <w:pStyle w:val="a5"/>
        <w:numPr>
          <w:ilvl w:val="0"/>
          <w:numId w:val="1"/>
        </w:numPr>
        <w:shd w:val="clear" w:color="auto" w:fill="FFFFFF"/>
        <w:ind w:left="0" w:firstLine="851"/>
        <w:jc w:val="both"/>
      </w:pPr>
      <w:r w:rsidRPr="009D5260">
        <w:t xml:space="preserve">Понятие ассертивности и </w:t>
      </w:r>
      <w:proofErr w:type="spellStart"/>
      <w:r w:rsidRPr="009D5260">
        <w:t>ассертивного</w:t>
      </w:r>
      <w:proofErr w:type="spellEnd"/>
      <w:r w:rsidRPr="009D5260">
        <w:t xml:space="preserve"> поведения. </w:t>
      </w:r>
      <w:bookmarkEnd w:id="11"/>
    </w:p>
    <w:p w14:paraId="6176F788" w14:textId="77777777" w:rsidR="0000088E" w:rsidRDefault="00646B49" w:rsidP="0000088E">
      <w:pPr>
        <w:pStyle w:val="a5"/>
        <w:numPr>
          <w:ilvl w:val="0"/>
          <w:numId w:val="1"/>
        </w:numPr>
        <w:shd w:val="clear" w:color="auto" w:fill="FFFFFF"/>
        <w:ind w:left="0" w:firstLine="851"/>
        <w:jc w:val="both"/>
      </w:pPr>
      <w:r w:rsidRPr="009D5260">
        <w:t xml:space="preserve">Социальная психология культурного многообразия. </w:t>
      </w:r>
      <w:bookmarkStart w:id="12" w:name="_Hlk117260230"/>
      <w:bookmarkEnd w:id="9"/>
    </w:p>
    <w:p w14:paraId="2C031784" w14:textId="77777777" w:rsidR="0000088E" w:rsidRDefault="00646B49" w:rsidP="0000088E">
      <w:pPr>
        <w:pStyle w:val="a5"/>
        <w:numPr>
          <w:ilvl w:val="0"/>
          <w:numId w:val="1"/>
        </w:numPr>
        <w:shd w:val="clear" w:color="auto" w:fill="FFFFFF"/>
        <w:ind w:left="0" w:firstLine="851"/>
        <w:jc w:val="both"/>
      </w:pPr>
      <w:r w:rsidRPr="0000088E">
        <w:t xml:space="preserve">Области прикладной социальной психологии. </w:t>
      </w:r>
    </w:p>
    <w:p w14:paraId="0DA9E724" w14:textId="77777777" w:rsidR="00646B49" w:rsidRPr="0000088E" w:rsidRDefault="00646B49" w:rsidP="0000088E">
      <w:pPr>
        <w:pStyle w:val="a5"/>
        <w:numPr>
          <w:ilvl w:val="0"/>
          <w:numId w:val="1"/>
        </w:numPr>
        <w:shd w:val="clear" w:color="auto" w:fill="FFFFFF"/>
        <w:ind w:left="0" w:firstLine="851"/>
        <w:jc w:val="both"/>
      </w:pPr>
      <w:r w:rsidRPr="0000088E">
        <w:t xml:space="preserve">Социально-психологические закономерности в решении прикладных задач. </w:t>
      </w:r>
      <w:bookmarkEnd w:id="12"/>
    </w:p>
    <w:sectPr w:rsidR="00646B49" w:rsidRPr="0000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60C"/>
    <w:multiLevelType w:val="hybridMultilevel"/>
    <w:tmpl w:val="F4DE84B8"/>
    <w:lvl w:ilvl="0" w:tplc="CDC6D7C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1479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49"/>
    <w:rsid w:val="0000088E"/>
    <w:rsid w:val="00076A1D"/>
    <w:rsid w:val="00134DB5"/>
    <w:rsid w:val="001E64E9"/>
    <w:rsid w:val="003C6E40"/>
    <w:rsid w:val="004802B9"/>
    <w:rsid w:val="00646B49"/>
    <w:rsid w:val="00A00F67"/>
    <w:rsid w:val="00A0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3BCA"/>
  <w15:chartTrackingRefBased/>
  <w15:docId w15:val="{641BBC33-E7B4-47EE-AEB6-835FB4AB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B49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646B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B49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Title"/>
    <w:basedOn w:val="a"/>
    <w:link w:val="a4"/>
    <w:qFormat/>
    <w:rsid w:val="00646B49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rsid w:val="00646B49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646B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46B49"/>
    <w:rPr>
      <w:rFonts w:ascii="Times New Roman" w:hAnsi="Times New Roman" w:cs="Times New Roman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Кухтова Наталья Валентиновна</dc:creator>
  <cp:keywords/>
  <dc:description/>
  <cp:lastModifiedBy>Невердасова Наталья Евгеньевна</cp:lastModifiedBy>
  <cp:revision>4</cp:revision>
  <cp:lastPrinted>2026-03-04T12:07:00Z</cp:lastPrinted>
  <dcterms:created xsi:type="dcterms:W3CDTF">2026-03-04T12:27:00Z</dcterms:created>
  <dcterms:modified xsi:type="dcterms:W3CDTF">2026-03-04T12:28:00Z</dcterms:modified>
</cp:coreProperties>
</file>