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89FE" w14:textId="77777777" w:rsidR="00A55AA9" w:rsidRPr="00493DA0" w:rsidRDefault="000344ED" w:rsidP="00A55AA9">
      <w:pPr>
        <w:jc w:val="center"/>
        <w:rPr>
          <w:bCs/>
          <w:sz w:val="28"/>
          <w:szCs w:val="28"/>
        </w:rPr>
      </w:pPr>
      <w:r w:rsidRPr="00493DA0">
        <w:rPr>
          <w:bCs/>
          <w:sz w:val="28"/>
          <w:szCs w:val="28"/>
        </w:rPr>
        <w:t xml:space="preserve">ПЕРЕЧЕНЬ </w:t>
      </w:r>
      <w:r w:rsidR="00A55AA9" w:rsidRPr="00493DA0">
        <w:rPr>
          <w:bCs/>
          <w:sz w:val="28"/>
          <w:szCs w:val="28"/>
        </w:rPr>
        <w:t>ВОПРОС</w:t>
      </w:r>
      <w:r w:rsidRPr="00493DA0">
        <w:rPr>
          <w:bCs/>
          <w:sz w:val="28"/>
          <w:szCs w:val="28"/>
        </w:rPr>
        <w:t>ОВ</w:t>
      </w:r>
    </w:p>
    <w:p w14:paraId="05E3BEC7" w14:textId="77777777" w:rsidR="00A55AA9" w:rsidRPr="00493DA0" w:rsidRDefault="00A55AA9" w:rsidP="00A55AA9">
      <w:pPr>
        <w:jc w:val="center"/>
        <w:rPr>
          <w:bCs/>
          <w:sz w:val="28"/>
          <w:szCs w:val="28"/>
        </w:rPr>
      </w:pPr>
      <w:r w:rsidRPr="00493DA0">
        <w:rPr>
          <w:bCs/>
          <w:sz w:val="28"/>
          <w:szCs w:val="28"/>
        </w:rPr>
        <w:t xml:space="preserve">к вступительным испытаниям в магистратуру </w:t>
      </w:r>
    </w:p>
    <w:p w14:paraId="368F161E" w14:textId="77777777" w:rsidR="00F719AA" w:rsidRDefault="00A55AA9" w:rsidP="00A55AA9">
      <w:pPr>
        <w:jc w:val="center"/>
        <w:rPr>
          <w:bCs/>
          <w:sz w:val="28"/>
          <w:szCs w:val="28"/>
        </w:rPr>
      </w:pPr>
      <w:r w:rsidRPr="00493DA0">
        <w:rPr>
          <w:bCs/>
          <w:sz w:val="28"/>
          <w:szCs w:val="28"/>
        </w:rPr>
        <w:t>по специальности 7-06-0533-01 Физика</w:t>
      </w:r>
      <w:r w:rsidR="00F719AA">
        <w:rPr>
          <w:bCs/>
          <w:sz w:val="28"/>
          <w:szCs w:val="28"/>
        </w:rPr>
        <w:t xml:space="preserve"> </w:t>
      </w:r>
      <w:r w:rsidRPr="00493DA0">
        <w:rPr>
          <w:bCs/>
          <w:sz w:val="28"/>
          <w:szCs w:val="28"/>
        </w:rPr>
        <w:t>в 202</w:t>
      </w:r>
      <w:r w:rsidR="00F719AA">
        <w:rPr>
          <w:bCs/>
          <w:sz w:val="28"/>
          <w:szCs w:val="28"/>
        </w:rPr>
        <w:t>6</w:t>
      </w:r>
      <w:r w:rsidRPr="00493DA0">
        <w:rPr>
          <w:bCs/>
          <w:sz w:val="28"/>
          <w:szCs w:val="28"/>
        </w:rPr>
        <w:t xml:space="preserve"> году </w:t>
      </w:r>
    </w:p>
    <w:p w14:paraId="0D1A822E" w14:textId="1159A156" w:rsidR="00A55AA9" w:rsidRPr="00493DA0" w:rsidRDefault="00A55AA9" w:rsidP="00A55AA9">
      <w:pPr>
        <w:jc w:val="center"/>
        <w:rPr>
          <w:b/>
          <w:bCs/>
          <w:sz w:val="28"/>
          <w:szCs w:val="28"/>
        </w:rPr>
      </w:pPr>
      <w:r w:rsidRPr="00493DA0">
        <w:rPr>
          <w:bCs/>
          <w:sz w:val="28"/>
          <w:szCs w:val="28"/>
        </w:rPr>
        <w:t>для иностранных граждан, обучающихся на английском языке</w:t>
      </w:r>
    </w:p>
    <w:p w14:paraId="4D00E6CB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Механика. Теоретическая механика</w:t>
      </w:r>
    </w:p>
    <w:p w14:paraId="36A2C98C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 xml:space="preserve">1. Основные положения классической механики. </w:t>
      </w:r>
      <w:proofErr w:type="spellStart"/>
      <w:r w:rsidRPr="00DB5AC1">
        <w:rPr>
          <w:bCs/>
        </w:rPr>
        <w:t>Ньютонова</w:t>
      </w:r>
      <w:proofErr w:type="spellEnd"/>
      <w:r w:rsidRPr="00DB5AC1">
        <w:rPr>
          <w:bCs/>
        </w:rPr>
        <w:t xml:space="preserve"> форма уравнений механики</w:t>
      </w:r>
    </w:p>
    <w:p w14:paraId="1E1AC47F" w14:textId="77777777" w:rsidR="00A55AA9" w:rsidRPr="00DB5AC1" w:rsidRDefault="000344ED" w:rsidP="00A55AA9">
      <w:pPr>
        <w:ind w:firstLine="567"/>
        <w:jc w:val="both"/>
        <w:rPr>
          <w:bCs/>
        </w:rPr>
      </w:pPr>
      <w:r>
        <w:rPr>
          <w:bCs/>
        </w:rPr>
        <w:t>2</w:t>
      </w:r>
      <w:r w:rsidR="00A55AA9" w:rsidRPr="00DB5AC1">
        <w:rPr>
          <w:bCs/>
        </w:rPr>
        <w:t>. Фундаментальные законы сохранения в классической механике</w:t>
      </w:r>
    </w:p>
    <w:p w14:paraId="03F0FE4D" w14:textId="77777777" w:rsidR="00A55AA9" w:rsidRPr="00DB5AC1" w:rsidRDefault="000344ED" w:rsidP="00A55AA9">
      <w:pPr>
        <w:ind w:firstLine="567"/>
        <w:jc w:val="both"/>
        <w:rPr>
          <w:bCs/>
        </w:rPr>
      </w:pPr>
      <w:r>
        <w:rPr>
          <w:bCs/>
        </w:rPr>
        <w:t>3</w:t>
      </w:r>
      <w:r w:rsidR="00A55AA9" w:rsidRPr="00DB5AC1">
        <w:rPr>
          <w:bCs/>
        </w:rPr>
        <w:t>. Линейные колебания механических систем</w:t>
      </w:r>
    </w:p>
    <w:p w14:paraId="4F58925C" w14:textId="77777777" w:rsidR="000344ED" w:rsidRDefault="000344ED" w:rsidP="00A55AA9">
      <w:pPr>
        <w:ind w:firstLine="567"/>
        <w:jc w:val="both"/>
        <w:rPr>
          <w:bCs/>
        </w:rPr>
      </w:pPr>
      <w:r>
        <w:rPr>
          <w:bCs/>
        </w:rPr>
        <w:t>4</w:t>
      </w:r>
      <w:r w:rsidR="00A55AA9" w:rsidRPr="00DB5AC1">
        <w:rPr>
          <w:bCs/>
        </w:rPr>
        <w:t xml:space="preserve">. </w:t>
      </w:r>
      <w:r>
        <w:rPr>
          <w:bCs/>
        </w:rPr>
        <w:t>У</w:t>
      </w:r>
      <w:r w:rsidR="00A55AA9" w:rsidRPr="00DB5AC1">
        <w:rPr>
          <w:bCs/>
        </w:rPr>
        <w:t>равнения движения механической системы</w:t>
      </w:r>
    </w:p>
    <w:p w14:paraId="13F3AAB7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5.</w:t>
      </w:r>
      <w:r w:rsidR="00A55AA9" w:rsidRPr="00DB5AC1">
        <w:rPr>
          <w:bCs/>
        </w:rPr>
        <w:t xml:space="preserve"> Динамика твердого тела</w:t>
      </w:r>
    </w:p>
    <w:p w14:paraId="05E8F96A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Молекулярная физика. Термодинамика и статистическая физика</w:t>
      </w:r>
    </w:p>
    <w:p w14:paraId="55B4FD32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1. Типы термодинамических систем и процессов. Первое начало термодинамики Работа. Количество теплоты. Внутренняя энергия</w:t>
      </w:r>
    </w:p>
    <w:p w14:paraId="1B624F04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2. Второе начало термодинамики. Цикл Карно</w:t>
      </w:r>
    </w:p>
    <w:p w14:paraId="257E1CDA" w14:textId="77777777" w:rsidR="0085266C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3. Энтропия. Энтропия идеального газа. Закон возрастания энтропии</w:t>
      </w:r>
    </w:p>
    <w:p w14:paraId="7225AD36" w14:textId="77777777" w:rsidR="0085266C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4. Термодинамические потенциалы закрытых и открытых термодинамических систем</w:t>
      </w:r>
    </w:p>
    <w:p w14:paraId="2A72DE8A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 xml:space="preserve">5. Идеальный газ. </w:t>
      </w:r>
      <w:r w:rsidR="0085266C">
        <w:rPr>
          <w:bCs/>
        </w:rPr>
        <w:t>Т</w:t>
      </w:r>
      <w:r w:rsidRPr="00DB5AC1">
        <w:rPr>
          <w:bCs/>
        </w:rPr>
        <w:t>ермодинамические величины и уравнения состояния</w:t>
      </w:r>
    </w:p>
    <w:p w14:paraId="13D01998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Электричество и магнетизм. Электродинамика</w:t>
      </w:r>
    </w:p>
    <w:p w14:paraId="31729E4F" w14:textId="77777777" w:rsidR="004D64EE" w:rsidRDefault="0085266C" w:rsidP="00A55AA9">
      <w:pPr>
        <w:ind w:firstLine="567"/>
        <w:jc w:val="both"/>
        <w:rPr>
          <w:bCs/>
        </w:rPr>
      </w:pPr>
      <w:r>
        <w:rPr>
          <w:bCs/>
        </w:rPr>
        <w:t>1</w:t>
      </w:r>
      <w:r w:rsidR="00A55AA9" w:rsidRPr="00DB5AC1">
        <w:rPr>
          <w:bCs/>
        </w:rPr>
        <w:t>. Электрический заряд. Закон Кулона. Электрическое поле</w:t>
      </w:r>
    </w:p>
    <w:p w14:paraId="152FF81F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2</w:t>
      </w:r>
      <w:r w:rsidR="00A55AA9" w:rsidRPr="00DB5AC1">
        <w:rPr>
          <w:bCs/>
        </w:rPr>
        <w:t>. Электрическое поле в проводниках и диэлектриках. Энергия электрического поля.</w:t>
      </w:r>
    </w:p>
    <w:p w14:paraId="6C4E724F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3</w:t>
      </w:r>
      <w:r w:rsidR="00A55AA9" w:rsidRPr="00DB5AC1">
        <w:rPr>
          <w:bCs/>
        </w:rPr>
        <w:t>. Стационарное магнитное поле. Закон Ампера. Сила Лоренца</w:t>
      </w:r>
    </w:p>
    <w:p w14:paraId="1884319E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4</w:t>
      </w:r>
      <w:r w:rsidR="00A55AA9" w:rsidRPr="00DB5AC1">
        <w:rPr>
          <w:bCs/>
        </w:rPr>
        <w:t xml:space="preserve">. Электрический ток. Законы постоянного тока. Проводимость различных сред. </w:t>
      </w:r>
    </w:p>
    <w:p w14:paraId="22704A0D" w14:textId="77777777" w:rsidR="0085266C" w:rsidRDefault="0085266C" w:rsidP="00A55AA9">
      <w:pPr>
        <w:ind w:firstLine="567"/>
        <w:jc w:val="both"/>
        <w:rPr>
          <w:bCs/>
        </w:rPr>
      </w:pPr>
      <w:r>
        <w:rPr>
          <w:bCs/>
        </w:rPr>
        <w:t>5</w:t>
      </w:r>
      <w:r w:rsidR="00A55AA9" w:rsidRPr="00DB5AC1">
        <w:rPr>
          <w:bCs/>
        </w:rPr>
        <w:t xml:space="preserve">. Электромагнитное поле. Явление электромагнитной индукции. </w:t>
      </w:r>
    </w:p>
    <w:p w14:paraId="48D58B6C" w14:textId="77777777" w:rsidR="0085266C" w:rsidRDefault="0085266C" w:rsidP="00A55AA9">
      <w:pPr>
        <w:ind w:firstLine="567"/>
        <w:jc w:val="both"/>
        <w:rPr>
          <w:bCs/>
        </w:rPr>
      </w:pPr>
      <w:r>
        <w:rPr>
          <w:bCs/>
        </w:rPr>
        <w:t>6</w:t>
      </w:r>
      <w:r w:rsidR="00A55AA9" w:rsidRPr="00DB5AC1">
        <w:rPr>
          <w:bCs/>
        </w:rPr>
        <w:t>. Электромагнитные волны. Волновые уравнения и их решения</w:t>
      </w:r>
    </w:p>
    <w:p w14:paraId="435278A3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Оптика</w:t>
      </w:r>
    </w:p>
    <w:p w14:paraId="4DEAED37" w14:textId="77777777" w:rsidR="00A55AA9" w:rsidRPr="00DB5AC1" w:rsidRDefault="004D64EE" w:rsidP="00A55AA9">
      <w:pPr>
        <w:ind w:firstLine="567"/>
        <w:jc w:val="both"/>
        <w:rPr>
          <w:bCs/>
        </w:rPr>
      </w:pPr>
      <w:r>
        <w:rPr>
          <w:bCs/>
        </w:rPr>
        <w:t>1</w:t>
      </w:r>
      <w:r w:rsidR="00A55AA9" w:rsidRPr="00DB5AC1">
        <w:rPr>
          <w:bCs/>
        </w:rPr>
        <w:t>. Электромагнитная природа световых волн</w:t>
      </w:r>
      <w:r>
        <w:rPr>
          <w:bCs/>
        </w:rPr>
        <w:t xml:space="preserve"> </w:t>
      </w:r>
    </w:p>
    <w:p w14:paraId="489B3551" w14:textId="77777777" w:rsidR="00A55AA9" w:rsidRPr="00DB5AC1" w:rsidRDefault="004D64EE" w:rsidP="00A55AA9">
      <w:pPr>
        <w:ind w:firstLine="567"/>
        <w:jc w:val="both"/>
        <w:rPr>
          <w:bCs/>
        </w:rPr>
      </w:pPr>
      <w:r>
        <w:rPr>
          <w:bCs/>
        </w:rPr>
        <w:t>2</w:t>
      </w:r>
      <w:r w:rsidR="00A55AA9" w:rsidRPr="00DB5AC1">
        <w:rPr>
          <w:bCs/>
        </w:rPr>
        <w:t>. Интерференция света</w:t>
      </w:r>
    </w:p>
    <w:p w14:paraId="05593235" w14:textId="77777777" w:rsidR="004D64EE" w:rsidRDefault="004D64EE" w:rsidP="00A55AA9">
      <w:pPr>
        <w:ind w:firstLine="567"/>
        <w:jc w:val="both"/>
        <w:rPr>
          <w:bCs/>
        </w:rPr>
      </w:pPr>
      <w:r>
        <w:rPr>
          <w:bCs/>
        </w:rPr>
        <w:t>3</w:t>
      </w:r>
      <w:r w:rsidR="00A55AA9" w:rsidRPr="00DB5AC1">
        <w:rPr>
          <w:bCs/>
        </w:rPr>
        <w:t>. Дифракция света</w:t>
      </w:r>
    </w:p>
    <w:p w14:paraId="49E7BD32" w14:textId="77777777" w:rsidR="00A55AA9" w:rsidRPr="00DB5AC1" w:rsidRDefault="004D64EE" w:rsidP="00A55AA9">
      <w:pPr>
        <w:ind w:firstLine="567"/>
        <w:jc w:val="both"/>
        <w:rPr>
          <w:bCs/>
        </w:rPr>
      </w:pPr>
      <w:r>
        <w:rPr>
          <w:bCs/>
        </w:rPr>
        <w:t>4.</w:t>
      </w:r>
      <w:r w:rsidR="00A55AA9" w:rsidRPr="00DB5AC1">
        <w:rPr>
          <w:bCs/>
        </w:rPr>
        <w:t xml:space="preserve"> Поляризация света</w:t>
      </w:r>
    </w:p>
    <w:p w14:paraId="5A520BDE" w14:textId="77777777" w:rsidR="00A55AA9" w:rsidRPr="00DB5AC1" w:rsidRDefault="004D64EE" w:rsidP="00A55AA9">
      <w:pPr>
        <w:ind w:firstLine="567"/>
        <w:jc w:val="both"/>
        <w:rPr>
          <w:bCs/>
        </w:rPr>
      </w:pPr>
      <w:r>
        <w:rPr>
          <w:bCs/>
        </w:rPr>
        <w:t>5</w:t>
      </w:r>
      <w:r w:rsidR="00A55AA9" w:rsidRPr="00DB5AC1">
        <w:rPr>
          <w:bCs/>
        </w:rPr>
        <w:t>. Распространение света в среде. Дисперсия и поглощение. Рассеяние света</w:t>
      </w:r>
    </w:p>
    <w:p w14:paraId="189E2249" w14:textId="77777777" w:rsidR="00A55AA9" w:rsidRPr="00DB5AC1" w:rsidRDefault="004D64EE" w:rsidP="004D64EE">
      <w:pPr>
        <w:ind w:firstLine="567"/>
        <w:jc w:val="both"/>
        <w:rPr>
          <w:bCs/>
        </w:rPr>
      </w:pPr>
      <w:r>
        <w:rPr>
          <w:bCs/>
        </w:rPr>
        <w:t>6</w:t>
      </w:r>
      <w:r w:rsidR="00A55AA9" w:rsidRPr="00DB5AC1">
        <w:rPr>
          <w:bCs/>
        </w:rPr>
        <w:t>. Корпускулярно-волновой дуализм. Фотоны. Фотоэффект</w:t>
      </w:r>
    </w:p>
    <w:p w14:paraId="05960DCF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Физика атома и атомных явлений. Квантовая механика.</w:t>
      </w:r>
    </w:p>
    <w:p w14:paraId="689C7605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1</w:t>
      </w:r>
      <w:r w:rsidR="00A55AA9" w:rsidRPr="00DB5AC1">
        <w:rPr>
          <w:bCs/>
        </w:rPr>
        <w:t>. Атом водорода. Распределение электронной плотности. Квантовые числа</w:t>
      </w:r>
    </w:p>
    <w:p w14:paraId="55688405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2</w:t>
      </w:r>
      <w:r w:rsidR="00A55AA9" w:rsidRPr="00DB5AC1">
        <w:rPr>
          <w:bCs/>
        </w:rPr>
        <w:t>. Строение сложных атомов. Физическое объяснение периодического закона</w:t>
      </w:r>
    </w:p>
    <w:p w14:paraId="259D845E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3. Атом во внешних полях</w:t>
      </w:r>
    </w:p>
    <w:p w14:paraId="26EBC7BE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4. Частица в одномерной потенциальной яме. Туннельный эффект</w:t>
      </w:r>
    </w:p>
    <w:p w14:paraId="3E5A8357" w14:textId="77777777" w:rsidR="0085266C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5. Принцип суперпозиции состояний в квантовой механике</w:t>
      </w:r>
    </w:p>
    <w:p w14:paraId="316D66BD" w14:textId="77777777" w:rsidR="00A55AA9" w:rsidRPr="00DB5AC1" w:rsidRDefault="0085266C" w:rsidP="00A55AA9">
      <w:pPr>
        <w:ind w:firstLine="567"/>
        <w:jc w:val="both"/>
        <w:rPr>
          <w:bCs/>
        </w:rPr>
      </w:pPr>
      <w:r>
        <w:rPr>
          <w:bCs/>
        </w:rPr>
        <w:t>6</w:t>
      </w:r>
      <w:r w:rsidR="00A55AA9" w:rsidRPr="00DB5AC1">
        <w:rPr>
          <w:bCs/>
        </w:rPr>
        <w:t>. Квантовые переходы. Вероятности переходов</w:t>
      </w:r>
    </w:p>
    <w:p w14:paraId="4D0B3B19" w14:textId="77777777" w:rsidR="00A55AA9" w:rsidRPr="00DB5AC1" w:rsidRDefault="00A55AA9" w:rsidP="00A55AA9">
      <w:pPr>
        <w:ind w:firstLine="567"/>
        <w:jc w:val="both"/>
        <w:rPr>
          <w:b/>
          <w:bCs/>
        </w:rPr>
      </w:pPr>
      <w:r w:rsidRPr="00DB5AC1">
        <w:rPr>
          <w:b/>
          <w:bCs/>
        </w:rPr>
        <w:t>Физика ядра и элементарных частиц.</w:t>
      </w:r>
    </w:p>
    <w:p w14:paraId="42E71123" w14:textId="77777777" w:rsidR="00A55AA9" w:rsidRPr="00DB5AC1" w:rsidRDefault="00A55AA9" w:rsidP="00A55AA9">
      <w:pPr>
        <w:ind w:firstLine="567"/>
        <w:jc w:val="both"/>
        <w:rPr>
          <w:bCs/>
        </w:rPr>
      </w:pPr>
      <w:r w:rsidRPr="00DB5AC1">
        <w:rPr>
          <w:bCs/>
        </w:rPr>
        <w:t>1. Общая характеристика атомных ядер. Ядерные силы, их свойства</w:t>
      </w:r>
    </w:p>
    <w:p w14:paraId="35894A80" w14:textId="77777777" w:rsidR="00A55AA9" w:rsidRPr="00DB5AC1" w:rsidRDefault="000344ED" w:rsidP="00A55AA9">
      <w:pPr>
        <w:ind w:firstLine="567"/>
        <w:jc w:val="both"/>
        <w:rPr>
          <w:bCs/>
        </w:rPr>
      </w:pPr>
      <w:r>
        <w:rPr>
          <w:bCs/>
        </w:rPr>
        <w:t>2</w:t>
      </w:r>
      <w:r w:rsidR="00A55AA9" w:rsidRPr="00DB5AC1">
        <w:rPr>
          <w:bCs/>
        </w:rPr>
        <w:t>. Явление радиоактивности. Виды радиоактивного распада</w:t>
      </w:r>
    </w:p>
    <w:p w14:paraId="6EFBE1B8" w14:textId="77777777" w:rsidR="00A55AA9" w:rsidRPr="00DB5AC1" w:rsidRDefault="000344ED" w:rsidP="00A55AA9">
      <w:pPr>
        <w:ind w:firstLine="567"/>
        <w:jc w:val="both"/>
        <w:rPr>
          <w:bCs/>
        </w:rPr>
      </w:pPr>
      <w:r>
        <w:rPr>
          <w:bCs/>
        </w:rPr>
        <w:t>3</w:t>
      </w:r>
      <w:r w:rsidR="00A55AA9" w:rsidRPr="00DB5AC1">
        <w:rPr>
          <w:bCs/>
        </w:rPr>
        <w:t>. Основные виды и механизмы протекания ядерных реакций</w:t>
      </w:r>
    </w:p>
    <w:p w14:paraId="500F4C26" w14:textId="77777777" w:rsidR="00A55AA9" w:rsidRDefault="000344ED" w:rsidP="00A55AA9">
      <w:pPr>
        <w:ind w:firstLine="567"/>
        <w:jc w:val="both"/>
        <w:rPr>
          <w:bCs/>
        </w:rPr>
      </w:pPr>
      <w:r>
        <w:rPr>
          <w:bCs/>
        </w:rPr>
        <w:t>4</w:t>
      </w:r>
      <w:r w:rsidR="00A55AA9" w:rsidRPr="00DB5AC1">
        <w:rPr>
          <w:bCs/>
        </w:rPr>
        <w:t>. Общие свойства и классификация элементарных частиц. Законы сохранения</w:t>
      </w:r>
    </w:p>
    <w:p w14:paraId="75E934D4" w14:textId="77777777" w:rsidR="004D64EE" w:rsidRPr="00DB5AC1" w:rsidRDefault="004D64EE" w:rsidP="004D64EE">
      <w:pPr>
        <w:ind w:firstLine="567"/>
        <w:jc w:val="both"/>
        <w:rPr>
          <w:bCs/>
          <w:caps/>
          <w:sz w:val="28"/>
          <w:szCs w:val="28"/>
        </w:rPr>
      </w:pPr>
    </w:p>
    <w:p w14:paraId="0E9C9FDB" w14:textId="02A488E6" w:rsidR="004D64EE" w:rsidRDefault="00493DA0" w:rsidP="004D64E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 на заседании </w:t>
      </w:r>
      <w:r w:rsidR="004D64EE">
        <w:rPr>
          <w:bCs/>
          <w:sz w:val="28"/>
          <w:szCs w:val="28"/>
        </w:rPr>
        <w:t>к</w:t>
      </w:r>
      <w:r w:rsidR="004D64EE" w:rsidRPr="00DB5AC1">
        <w:rPr>
          <w:bCs/>
          <w:sz w:val="28"/>
          <w:szCs w:val="28"/>
        </w:rPr>
        <w:t>афедр</w:t>
      </w:r>
      <w:r>
        <w:rPr>
          <w:bCs/>
          <w:sz w:val="28"/>
          <w:szCs w:val="28"/>
        </w:rPr>
        <w:t>ы</w:t>
      </w:r>
      <w:r w:rsidR="004D64EE" w:rsidRPr="00DB5AC1">
        <w:rPr>
          <w:bCs/>
          <w:sz w:val="28"/>
          <w:szCs w:val="28"/>
        </w:rPr>
        <w:t xml:space="preserve"> инженерной физики Витебского государственного университета имени П.М. Машерова </w:t>
      </w:r>
      <w:r>
        <w:rPr>
          <w:bCs/>
          <w:sz w:val="28"/>
          <w:szCs w:val="28"/>
        </w:rPr>
        <w:t>(</w:t>
      </w:r>
      <w:r w:rsidR="004D64EE" w:rsidRPr="00DB5AC1">
        <w:rPr>
          <w:bCs/>
          <w:sz w:val="28"/>
          <w:szCs w:val="28"/>
        </w:rPr>
        <w:t>протокол №</w:t>
      </w:r>
      <w:r w:rsidR="00F719AA">
        <w:rPr>
          <w:bCs/>
          <w:sz w:val="28"/>
          <w:szCs w:val="28"/>
        </w:rPr>
        <w:t>8</w:t>
      </w:r>
      <w:r w:rsidR="004D64EE" w:rsidRPr="00DB5AC1">
        <w:rPr>
          <w:bCs/>
          <w:sz w:val="28"/>
          <w:szCs w:val="28"/>
        </w:rPr>
        <w:t xml:space="preserve"> от </w:t>
      </w:r>
      <w:r w:rsidR="007E6FA8">
        <w:rPr>
          <w:bCs/>
          <w:sz w:val="28"/>
          <w:szCs w:val="28"/>
        </w:rPr>
        <w:t>0</w:t>
      </w:r>
      <w:r w:rsidR="00F719AA">
        <w:rPr>
          <w:bCs/>
          <w:sz w:val="28"/>
          <w:szCs w:val="28"/>
        </w:rPr>
        <w:t>2</w:t>
      </w:r>
      <w:r w:rsidR="004D64EE" w:rsidRPr="00DB5AC1">
        <w:rPr>
          <w:bCs/>
          <w:sz w:val="28"/>
          <w:szCs w:val="28"/>
        </w:rPr>
        <w:t>.0</w:t>
      </w:r>
      <w:r w:rsidR="00F719AA">
        <w:rPr>
          <w:bCs/>
          <w:sz w:val="28"/>
          <w:szCs w:val="28"/>
        </w:rPr>
        <w:t>2</w:t>
      </w:r>
      <w:r w:rsidR="004D64EE" w:rsidRPr="00DB5AC1">
        <w:rPr>
          <w:bCs/>
          <w:sz w:val="28"/>
          <w:szCs w:val="28"/>
        </w:rPr>
        <w:t>.202</w:t>
      </w:r>
      <w:r w:rsidR="00F719AA">
        <w:rPr>
          <w:bCs/>
          <w:sz w:val="28"/>
          <w:szCs w:val="28"/>
        </w:rPr>
        <w:t>6</w:t>
      </w:r>
      <w:r w:rsidR="004D64EE" w:rsidRPr="00DB5AC1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>)</w:t>
      </w:r>
    </w:p>
    <w:p w14:paraId="29AD4B55" w14:textId="77777777" w:rsidR="004D64EE" w:rsidRPr="00493DA0" w:rsidRDefault="00493DA0" w:rsidP="00493DA0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Заведующий кафедрой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Т.В. Буевич</w:t>
      </w:r>
    </w:p>
    <w:sectPr w:rsidR="004D64EE" w:rsidRPr="0049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A9"/>
    <w:rsid w:val="000344ED"/>
    <w:rsid w:val="00111735"/>
    <w:rsid w:val="00493DA0"/>
    <w:rsid w:val="004D64EE"/>
    <w:rsid w:val="005076F8"/>
    <w:rsid w:val="0064443B"/>
    <w:rsid w:val="007D6251"/>
    <w:rsid w:val="007E6FA8"/>
    <w:rsid w:val="0085266C"/>
    <w:rsid w:val="00A55AA9"/>
    <w:rsid w:val="00DF6FCF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74C5"/>
  <w15:chartTrackingRefBased/>
  <w15:docId w15:val="{B4EA214D-F788-4009-AD07-331BDE6B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A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Татьяна Владимировна</dc:creator>
  <cp:keywords/>
  <dc:description/>
  <cp:lastModifiedBy>Невердасова Наталья Евгеньевна</cp:lastModifiedBy>
  <cp:revision>2</cp:revision>
  <dcterms:created xsi:type="dcterms:W3CDTF">2026-03-04T12:11:00Z</dcterms:created>
  <dcterms:modified xsi:type="dcterms:W3CDTF">2026-03-04T12:11:00Z</dcterms:modified>
</cp:coreProperties>
</file>