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0F61A" w14:textId="77777777" w:rsidR="00C84ACC" w:rsidRPr="00194CE0" w:rsidRDefault="00C84ACC" w:rsidP="00572230">
      <w:pPr>
        <w:tabs>
          <w:tab w:val="left" w:pos="1418"/>
        </w:tabs>
        <w:contextualSpacing/>
        <w:jc w:val="both"/>
        <w:rPr>
          <w:sz w:val="28"/>
          <w:szCs w:val="28"/>
        </w:rPr>
      </w:pPr>
    </w:p>
    <w:p w14:paraId="787E4465" w14:textId="77777777" w:rsidR="00586291" w:rsidRPr="00194CE0" w:rsidRDefault="00586291" w:rsidP="00572230">
      <w:pPr>
        <w:contextualSpacing/>
        <w:jc w:val="center"/>
        <w:rPr>
          <w:sz w:val="28"/>
          <w:szCs w:val="28"/>
        </w:rPr>
      </w:pPr>
      <w:r w:rsidRPr="00194CE0">
        <w:rPr>
          <w:sz w:val="28"/>
          <w:szCs w:val="28"/>
        </w:rPr>
        <w:t xml:space="preserve">Министерство образования </w:t>
      </w:r>
      <w:r w:rsidR="000246C2" w:rsidRPr="00194CE0">
        <w:rPr>
          <w:sz w:val="28"/>
          <w:szCs w:val="28"/>
        </w:rPr>
        <w:t>Р</w:t>
      </w:r>
      <w:r w:rsidRPr="00194CE0">
        <w:rPr>
          <w:sz w:val="28"/>
          <w:szCs w:val="28"/>
        </w:rPr>
        <w:t>еспублики Беларусь</w:t>
      </w:r>
    </w:p>
    <w:p w14:paraId="1F12C7C3" w14:textId="77777777" w:rsidR="00586291" w:rsidRPr="00194CE0" w:rsidRDefault="00586291" w:rsidP="00572230">
      <w:pPr>
        <w:contextualSpacing/>
        <w:jc w:val="center"/>
        <w:rPr>
          <w:sz w:val="28"/>
          <w:szCs w:val="28"/>
        </w:rPr>
      </w:pPr>
    </w:p>
    <w:p w14:paraId="2E863B10" w14:textId="77777777" w:rsidR="00586291" w:rsidRPr="00194CE0" w:rsidRDefault="00586291" w:rsidP="00572230">
      <w:pPr>
        <w:contextualSpacing/>
        <w:jc w:val="center"/>
        <w:rPr>
          <w:sz w:val="28"/>
          <w:szCs w:val="28"/>
        </w:rPr>
      </w:pPr>
      <w:r w:rsidRPr="00194CE0">
        <w:rPr>
          <w:sz w:val="28"/>
          <w:szCs w:val="28"/>
        </w:rPr>
        <w:t>Учреждение образования</w:t>
      </w:r>
    </w:p>
    <w:p w14:paraId="6E94A9A1" w14:textId="77777777" w:rsidR="00586291" w:rsidRPr="00194CE0" w:rsidRDefault="00586291" w:rsidP="00572230">
      <w:pPr>
        <w:contextualSpacing/>
        <w:jc w:val="center"/>
        <w:rPr>
          <w:sz w:val="28"/>
          <w:szCs w:val="28"/>
        </w:rPr>
      </w:pPr>
      <w:r w:rsidRPr="00194CE0">
        <w:rPr>
          <w:sz w:val="28"/>
          <w:szCs w:val="28"/>
        </w:rPr>
        <w:t>«Витебский государственный университет им</w:t>
      </w:r>
      <w:r w:rsidR="00C66ADD" w:rsidRPr="00194CE0">
        <w:rPr>
          <w:sz w:val="28"/>
          <w:szCs w:val="28"/>
        </w:rPr>
        <w:t>ени</w:t>
      </w:r>
      <w:r w:rsidRPr="00194CE0">
        <w:rPr>
          <w:sz w:val="28"/>
          <w:szCs w:val="28"/>
        </w:rPr>
        <w:t xml:space="preserve"> П.</w:t>
      </w:r>
      <w:r w:rsidR="00355050" w:rsidRPr="00194CE0">
        <w:rPr>
          <w:sz w:val="28"/>
          <w:szCs w:val="28"/>
        </w:rPr>
        <w:t xml:space="preserve"> </w:t>
      </w:r>
      <w:r w:rsidRPr="00194CE0">
        <w:rPr>
          <w:sz w:val="28"/>
          <w:szCs w:val="28"/>
        </w:rPr>
        <w:t>М. Машерова»</w:t>
      </w:r>
    </w:p>
    <w:p w14:paraId="583C7701" w14:textId="77777777" w:rsidR="00586291" w:rsidRPr="00194CE0" w:rsidRDefault="00586291" w:rsidP="00572230">
      <w:pPr>
        <w:contextualSpacing/>
        <w:jc w:val="center"/>
        <w:rPr>
          <w:sz w:val="28"/>
          <w:szCs w:val="28"/>
        </w:rPr>
      </w:pPr>
    </w:p>
    <w:p w14:paraId="22AE4266" w14:textId="77777777" w:rsidR="00586291" w:rsidRPr="00194CE0" w:rsidRDefault="00586291" w:rsidP="00572230">
      <w:pPr>
        <w:contextualSpacing/>
        <w:jc w:val="center"/>
        <w:rPr>
          <w:sz w:val="28"/>
          <w:szCs w:val="28"/>
        </w:rPr>
      </w:pPr>
    </w:p>
    <w:p w14:paraId="1235FF26" w14:textId="77777777" w:rsidR="00586291" w:rsidRPr="00194CE0" w:rsidRDefault="00586291" w:rsidP="00572230">
      <w:pPr>
        <w:contextualSpacing/>
        <w:jc w:val="center"/>
        <w:rPr>
          <w:sz w:val="28"/>
          <w:szCs w:val="28"/>
        </w:rPr>
      </w:pPr>
    </w:p>
    <w:p w14:paraId="3C8A2235" w14:textId="77777777" w:rsidR="009542ED" w:rsidRDefault="009542ED" w:rsidP="00572230">
      <w:pPr>
        <w:ind w:left="4395"/>
        <w:contextualSpacing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14:paraId="1A4F1715" w14:textId="77777777" w:rsidR="009542ED" w:rsidRDefault="009542ED" w:rsidP="00572230">
      <w:pPr>
        <w:ind w:left="4395"/>
        <w:contextualSpacing/>
        <w:rPr>
          <w:sz w:val="28"/>
          <w:szCs w:val="28"/>
        </w:rPr>
      </w:pPr>
      <w:r>
        <w:rPr>
          <w:sz w:val="28"/>
          <w:szCs w:val="28"/>
        </w:rPr>
        <w:t>Ректором ВГУ имени П. М. Машерова,</w:t>
      </w:r>
    </w:p>
    <w:p w14:paraId="67355393" w14:textId="69171215" w:rsidR="009542ED" w:rsidRDefault="009542ED" w:rsidP="00572230">
      <w:pPr>
        <w:ind w:left="4395"/>
        <w:contextualSpacing/>
        <w:rPr>
          <w:sz w:val="28"/>
          <w:szCs w:val="28"/>
        </w:rPr>
      </w:pPr>
      <w:r>
        <w:rPr>
          <w:sz w:val="28"/>
          <w:szCs w:val="28"/>
        </w:rPr>
        <w:t>профессором В.</w:t>
      </w:r>
      <w:r w:rsidR="00572230">
        <w:rPr>
          <w:sz w:val="28"/>
          <w:szCs w:val="28"/>
        </w:rPr>
        <w:t xml:space="preserve"> </w:t>
      </w:r>
      <w:r>
        <w:rPr>
          <w:sz w:val="28"/>
          <w:szCs w:val="28"/>
        </w:rPr>
        <w:t>В. Богатырёвой</w:t>
      </w:r>
    </w:p>
    <w:p w14:paraId="03D40B2B" w14:textId="4C848EFE" w:rsidR="009542ED" w:rsidRDefault="009542ED" w:rsidP="00572230">
      <w:pPr>
        <w:ind w:left="4395"/>
        <w:contextualSpacing/>
        <w:rPr>
          <w:sz w:val="28"/>
          <w:szCs w:val="28"/>
        </w:rPr>
      </w:pPr>
      <w:r>
        <w:rPr>
          <w:sz w:val="28"/>
          <w:szCs w:val="28"/>
        </w:rPr>
        <w:t>«_</w:t>
      </w:r>
      <w:r w:rsidR="00D87371">
        <w:rPr>
          <w:sz w:val="28"/>
          <w:szCs w:val="28"/>
        </w:rPr>
        <w:t>27</w:t>
      </w:r>
      <w:r>
        <w:rPr>
          <w:sz w:val="28"/>
          <w:szCs w:val="28"/>
        </w:rPr>
        <w:t>_» ___</w:t>
      </w:r>
      <w:r>
        <w:rPr>
          <w:sz w:val="28"/>
          <w:szCs w:val="28"/>
          <w:u w:val="single"/>
        </w:rPr>
        <w:t>февраля</w:t>
      </w:r>
      <w:r>
        <w:rPr>
          <w:sz w:val="28"/>
          <w:szCs w:val="28"/>
        </w:rPr>
        <w:t>___ 202</w:t>
      </w:r>
      <w:r w:rsidR="00DD6F21">
        <w:rPr>
          <w:sz w:val="28"/>
          <w:szCs w:val="28"/>
        </w:rPr>
        <w:t>6</w:t>
      </w:r>
      <w:r>
        <w:rPr>
          <w:sz w:val="28"/>
          <w:szCs w:val="28"/>
        </w:rPr>
        <w:t xml:space="preserve"> г.</w:t>
      </w:r>
    </w:p>
    <w:p w14:paraId="78BD1F26" w14:textId="77777777" w:rsidR="00586291" w:rsidRPr="00194CE0" w:rsidRDefault="00586291" w:rsidP="00572230">
      <w:pPr>
        <w:ind w:left="5103"/>
        <w:contextualSpacing/>
        <w:jc w:val="both"/>
        <w:rPr>
          <w:sz w:val="28"/>
          <w:szCs w:val="28"/>
        </w:rPr>
      </w:pPr>
    </w:p>
    <w:p w14:paraId="0A60ED4B" w14:textId="77777777" w:rsidR="00586291" w:rsidRPr="00194CE0" w:rsidRDefault="00586291" w:rsidP="00572230">
      <w:pPr>
        <w:contextualSpacing/>
        <w:jc w:val="center"/>
        <w:rPr>
          <w:sz w:val="28"/>
          <w:szCs w:val="28"/>
        </w:rPr>
      </w:pPr>
    </w:p>
    <w:p w14:paraId="437C0CB8" w14:textId="77777777" w:rsidR="00586291" w:rsidRPr="00194CE0" w:rsidRDefault="00586291" w:rsidP="00572230">
      <w:pPr>
        <w:contextualSpacing/>
        <w:jc w:val="center"/>
        <w:rPr>
          <w:sz w:val="28"/>
          <w:szCs w:val="28"/>
        </w:rPr>
      </w:pPr>
    </w:p>
    <w:p w14:paraId="0900CAB6" w14:textId="77777777" w:rsidR="00586291" w:rsidRPr="00194CE0" w:rsidRDefault="00586291" w:rsidP="00572230">
      <w:pPr>
        <w:contextualSpacing/>
        <w:jc w:val="center"/>
        <w:rPr>
          <w:sz w:val="28"/>
          <w:szCs w:val="28"/>
        </w:rPr>
      </w:pPr>
    </w:p>
    <w:p w14:paraId="7E6D4FC0" w14:textId="77777777" w:rsidR="008B2095" w:rsidRPr="00194CE0" w:rsidRDefault="008B2095" w:rsidP="00572230">
      <w:pPr>
        <w:contextualSpacing/>
        <w:jc w:val="center"/>
        <w:rPr>
          <w:sz w:val="28"/>
          <w:szCs w:val="28"/>
        </w:rPr>
      </w:pPr>
    </w:p>
    <w:p w14:paraId="42997C53" w14:textId="77777777" w:rsidR="00586291" w:rsidRPr="00194CE0" w:rsidRDefault="00586291" w:rsidP="00572230">
      <w:pPr>
        <w:contextualSpacing/>
        <w:rPr>
          <w:sz w:val="28"/>
          <w:szCs w:val="28"/>
        </w:rPr>
      </w:pPr>
    </w:p>
    <w:p w14:paraId="1543547F" w14:textId="77777777" w:rsidR="00586291" w:rsidRPr="00194CE0" w:rsidRDefault="00586291" w:rsidP="00572230">
      <w:pPr>
        <w:contextualSpacing/>
        <w:jc w:val="center"/>
        <w:rPr>
          <w:b/>
          <w:sz w:val="28"/>
          <w:szCs w:val="28"/>
        </w:rPr>
      </w:pPr>
      <w:r w:rsidRPr="00194CE0">
        <w:rPr>
          <w:b/>
          <w:sz w:val="28"/>
          <w:szCs w:val="28"/>
        </w:rPr>
        <w:t>ПРОГРАММА</w:t>
      </w:r>
    </w:p>
    <w:p w14:paraId="530D4588" w14:textId="77777777" w:rsidR="00586291" w:rsidRPr="00194CE0" w:rsidRDefault="00586291" w:rsidP="00572230">
      <w:pPr>
        <w:contextualSpacing/>
        <w:jc w:val="center"/>
        <w:rPr>
          <w:b/>
          <w:sz w:val="28"/>
          <w:szCs w:val="28"/>
        </w:rPr>
      </w:pPr>
      <w:r w:rsidRPr="00194CE0">
        <w:rPr>
          <w:b/>
          <w:sz w:val="28"/>
          <w:szCs w:val="28"/>
        </w:rPr>
        <w:t>ВСТУПИТЕЛЬНОГО ИСПЫТАНИЯ В МАГИСТРАТУРУ</w:t>
      </w:r>
    </w:p>
    <w:p w14:paraId="3F31517E" w14:textId="77777777" w:rsidR="00586291" w:rsidRPr="00194CE0" w:rsidRDefault="00586291" w:rsidP="00572230">
      <w:pPr>
        <w:contextualSpacing/>
        <w:jc w:val="center"/>
        <w:rPr>
          <w:b/>
          <w:sz w:val="28"/>
          <w:szCs w:val="28"/>
        </w:rPr>
      </w:pPr>
    </w:p>
    <w:p w14:paraId="62101581" w14:textId="77777777" w:rsidR="00FE30B3" w:rsidRPr="00194CE0" w:rsidRDefault="00FE30B3" w:rsidP="00572230">
      <w:pPr>
        <w:contextualSpacing/>
        <w:jc w:val="center"/>
        <w:rPr>
          <w:b/>
          <w:sz w:val="28"/>
          <w:szCs w:val="28"/>
        </w:rPr>
      </w:pPr>
      <w:r w:rsidRPr="00194CE0">
        <w:rPr>
          <w:b/>
          <w:sz w:val="28"/>
          <w:szCs w:val="28"/>
        </w:rPr>
        <w:t xml:space="preserve">специальность </w:t>
      </w:r>
      <w:r w:rsidR="00965C10" w:rsidRPr="00194CE0">
        <w:rPr>
          <w:b/>
          <w:sz w:val="28"/>
          <w:szCs w:val="28"/>
        </w:rPr>
        <w:t xml:space="preserve">7-06-0112-02 </w:t>
      </w:r>
      <w:r w:rsidRPr="00194CE0">
        <w:rPr>
          <w:b/>
          <w:sz w:val="28"/>
          <w:szCs w:val="28"/>
        </w:rPr>
        <w:t>«Начальное</w:t>
      </w:r>
      <w:r w:rsidR="0003251A" w:rsidRPr="00194CE0">
        <w:rPr>
          <w:b/>
          <w:sz w:val="28"/>
          <w:szCs w:val="28"/>
        </w:rPr>
        <w:t xml:space="preserve"> образование</w:t>
      </w:r>
      <w:r w:rsidR="007865CE" w:rsidRPr="00194CE0">
        <w:rPr>
          <w:b/>
          <w:sz w:val="28"/>
          <w:szCs w:val="28"/>
        </w:rPr>
        <w:t>»</w:t>
      </w:r>
    </w:p>
    <w:p w14:paraId="1E15E1B0" w14:textId="77777777" w:rsidR="00586291" w:rsidRPr="00194CE0" w:rsidRDefault="00586291" w:rsidP="00572230">
      <w:pPr>
        <w:contextualSpacing/>
        <w:jc w:val="center"/>
        <w:rPr>
          <w:b/>
          <w:sz w:val="28"/>
          <w:szCs w:val="28"/>
        </w:rPr>
      </w:pPr>
    </w:p>
    <w:p w14:paraId="487FDF06" w14:textId="77777777" w:rsidR="00586291" w:rsidRPr="00194CE0" w:rsidRDefault="00586291" w:rsidP="00572230">
      <w:pPr>
        <w:contextualSpacing/>
        <w:jc w:val="center"/>
        <w:rPr>
          <w:sz w:val="28"/>
          <w:szCs w:val="28"/>
        </w:rPr>
      </w:pPr>
    </w:p>
    <w:p w14:paraId="6C9BCAF5" w14:textId="77777777" w:rsidR="00355050" w:rsidRPr="00194CE0" w:rsidRDefault="00355050" w:rsidP="00572230">
      <w:pPr>
        <w:contextualSpacing/>
        <w:jc w:val="center"/>
        <w:rPr>
          <w:sz w:val="28"/>
          <w:szCs w:val="28"/>
        </w:rPr>
      </w:pPr>
    </w:p>
    <w:p w14:paraId="2FC61AC8" w14:textId="77777777" w:rsidR="00586291" w:rsidRPr="00194CE0" w:rsidRDefault="00586291" w:rsidP="00572230">
      <w:pPr>
        <w:contextualSpacing/>
        <w:jc w:val="center"/>
        <w:rPr>
          <w:sz w:val="28"/>
          <w:szCs w:val="28"/>
        </w:rPr>
      </w:pPr>
    </w:p>
    <w:p w14:paraId="5DFE3535" w14:textId="77777777" w:rsidR="00586291" w:rsidRPr="00194CE0" w:rsidRDefault="00586291" w:rsidP="00572230">
      <w:pPr>
        <w:contextualSpacing/>
        <w:jc w:val="center"/>
        <w:rPr>
          <w:sz w:val="28"/>
          <w:szCs w:val="28"/>
        </w:rPr>
      </w:pPr>
    </w:p>
    <w:p w14:paraId="7C4C2830" w14:textId="77777777" w:rsidR="006400A0" w:rsidRPr="00194CE0" w:rsidRDefault="006400A0" w:rsidP="00572230">
      <w:pPr>
        <w:ind w:firstLine="4962"/>
        <w:contextualSpacing/>
        <w:rPr>
          <w:sz w:val="28"/>
          <w:szCs w:val="28"/>
        </w:rPr>
      </w:pPr>
      <w:r w:rsidRPr="00194CE0">
        <w:rPr>
          <w:sz w:val="28"/>
          <w:szCs w:val="28"/>
        </w:rPr>
        <w:t xml:space="preserve">Рекомендована к утверждению </w:t>
      </w:r>
    </w:p>
    <w:p w14:paraId="10AEB5E6" w14:textId="77777777" w:rsidR="006400A0" w:rsidRPr="00194CE0" w:rsidRDefault="006400A0" w:rsidP="00572230">
      <w:pPr>
        <w:ind w:firstLine="4962"/>
        <w:contextualSpacing/>
        <w:rPr>
          <w:sz w:val="28"/>
          <w:szCs w:val="28"/>
        </w:rPr>
      </w:pPr>
      <w:r w:rsidRPr="00194CE0">
        <w:rPr>
          <w:sz w:val="28"/>
          <w:szCs w:val="28"/>
        </w:rPr>
        <w:t xml:space="preserve">кафедрой дошкольного и </w:t>
      </w:r>
    </w:p>
    <w:p w14:paraId="1984E0CB" w14:textId="77777777" w:rsidR="006400A0" w:rsidRPr="00194CE0" w:rsidRDefault="006400A0" w:rsidP="00572230">
      <w:pPr>
        <w:ind w:firstLine="4962"/>
        <w:contextualSpacing/>
        <w:rPr>
          <w:sz w:val="28"/>
          <w:szCs w:val="28"/>
        </w:rPr>
      </w:pPr>
      <w:r w:rsidRPr="00194CE0">
        <w:rPr>
          <w:sz w:val="28"/>
          <w:szCs w:val="28"/>
        </w:rPr>
        <w:t>начального образования</w:t>
      </w:r>
    </w:p>
    <w:p w14:paraId="19B093FB" w14:textId="76CDD173" w:rsidR="006400A0" w:rsidRPr="00194CE0" w:rsidRDefault="006400A0" w:rsidP="00572230">
      <w:pPr>
        <w:ind w:firstLine="4962"/>
        <w:contextualSpacing/>
        <w:rPr>
          <w:sz w:val="28"/>
          <w:szCs w:val="28"/>
        </w:rPr>
      </w:pPr>
      <w:r w:rsidRPr="00194CE0">
        <w:rPr>
          <w:sz w:val="28"/>
          <w:szCs w:val="28"/>
        </w:rPr>
        <w:t xml:space="preserve">(протокол № </w:t>
      </w:r>
      <w:r w:rsidR="003E3533" w:rsidRPr="00194CE0">
        <w:rPr>
          <w:sz w:val="28"/>
          <w:szCs w:val="28"/>
        </w:rPr>
        <w:t>7</w:t>
      </w:r>
      <w:r w:rsidRPr="00194CE0">
        <w:rPr>
          <w:sz w:val="28"/>
          <w:szCs w:val="28"/>
        </w:rPr>
        <w:t xml:space="preserve"> от </w:t>
      </w:r>
      <w:r w:rsidR="00DD6F21">
        <w:rPr>
          <w:sz w:val="28"/>
          <w:szCs w:val="28"/>
        </w:rPr>
        <w:t>20</w:t>
      </w:r>
      <w:r w:rsidRPr="00194CE0">
        <w:rPr>
          <w:sz w:val="28"/>
          <w:szCs w:val="28"/>
        </w:rPr>
        <w:t>.0</w:t>
      </w:r>
      <w:r w:rsidR="003E3533" w:rsidRPr="00194CE0">
        <w:rPr>
          <w:sz w:val="28"/>
          <w:szCs w:val="28"/>
        </w:rPr>
        <w:t>2</w:t>
      </w:r>
      <w:r w:rsidRPr="00194CE0">
        <w:rPr>
          <w:sz w:val="28"/>
          <w:szCs w:val="28"/>
        </w:rPr>
        <w:t>.202</w:t>
      </w:r>
      <w:r w:rsidR="00DD6F21">
        <w:rPr>
          <w:sz w:val="28"/>
          <w:szCs w:val="28"/>
        </w:rPr>
        <w:t>6</w:t>
      </w:r>
      <w:r w:rsidRPr="00194CE0">
        <w:rPr>
          <w:sz w:val="28"/>
          <w:szCs w:val="28"/>
        </w:rPr>
        <w:t xml:space="preserve"> г.)</w:t>
      </w:r>
    </w:p>
    <w:p w14:paraId="2629BB8F" w14:textId="77777777" w:rsidR="00586291" w:rsidRPr="00194CE0" w:rsidRDefault="00586291" w:rsidP="00572230">
      <w:pPr>
        <w:contextualSpacing/>
        <w:jc w:val="center"/>
        <w:rPr>
          <w:sz w:val="28"/>
          <w:szCs w:val="28"/>
        </w:rPr>
      </w:pPr>
    </w:p>
    <w:p w14:paraId="2A0D1958" w14:textId="77777777" w:rsidR="00586291" w:rsidRPr="00194CE0" w:rsidRDefault="00586291" w:rsidP="00572230">
      <w:pPr>
        <w:contextualSpacing/>
        <w:jc w:val="center"/>
        <w:rPr>
          <w:sz w:val="28"/>
          <w:szCs w:val="28"/>
        </w:rPr>
      </w:pPr>
    </w:p>
    <w:p w14:paraId="539207E1" w14:textId="77777777" w:rsidR="00586291" w:rsidRPr="00194CE0" w:rsidRDefault="00586291" w:rsidP="00572230">
      <w:pPr>
        <w:contextualSpacing/>
        <w:jc w:val="center"/>
        <w:rPr>
          <w:sz w:val="28"/>
          <w:szCs w:val="28"/>
        </w:rPr>
      </w:pPr>
    </w:p>
    <w:p w14:paraId="24452472" w14:textId="77777777" w:rsidR="00586291" w:rsidRPr="00194CE0" w:rsidRDefault="00586291" w:rsidP="00572230">
      <w:pPr>
        <w:contextualSpacing/>
        <w:jc w:val="center"/>
        <w:rPr>
          <w:sz w:val="28"/>
          <w:szCs w:val="28"/>
        </w:rPr>
      </w:pPr>
    </w:p>
    <w:p w14:paraId="0B93FDDD" w14:textId="77777777" w:rsidR="00355050" w:rsidRPr="00194CE0" w:rsidRDefault="00355050" w:rsidP="00572230">
      <w:pPr>
        <w:contextualSpacing/>
        <w:jc w:val="center"/>
        <w:rPr>
          <w:sz w:val="28"/>
          <w:szCs w:val="28"/>
        </w:rPr>
      </w:pPr>
    </w:p>
    <w:p w14:paraId="477EAF99" w14:textId="77777777" w:rsidR="00586291" w:rsidRPr="00194CE0" w:rsidRDefault="00586291" w:rsidP="00572230">
      <w:pPr>
        <w:contextualSpacing/>
        <w:jc w:val="center"/>
        <w:rPr>
          <w:sz w:val="28"/>
          <w:szCs w:val="28"/>
        </w:rPr>
      </w:pPr>
    </w:p>
    <w:p w14:paraId="62234FC8" w14:textId="77777777" w:rsidR="00586291" w:rsidRPr="00194CE0" w:rsidRDefault="00586291" w:rsidP="00572230">
      <w:pPr>
        <w:contextualSpacing/>
        <w:jc w:val="center"/>
        <w:rPr>
          <w:sz w:val="28"/>
          <w:szCs w:val="28"/>
        </w:rPr>
      </w:pPr>
    </w:p>
    <w:p w14:paraId="7FB88544" w14:textId="77777777" w:rsidR="00586291" w:rsidRPr="00194CE0" w:rsidRDefault="00586291" w:rsidP="00572230">
      <w:pPr>
        <w:contextualSpacing/>
        <w:jc w:val="center"/>
        <w:rPr>
          <w:sz w:val="28"/>
          <w:szCs w:val="28"/>
        </w:rPr>
      </w:pPr>
    </w:p>
    <w:p w14:paraId="64DD8B32" w14:textId="77777777" w:rsidR="00586291" w:rsidRPr="00194CE0" w:rsidRDefault="00586291" w:rsidP="00572230">
      <w:pPr>
        <w:contextualSpacing/>
        <w:jc w:val="center"/>
        <w:rPr>
          <w:sz w:val="28"/>
          <w:szCs w:val="28"/>
        </w:rPr>
      </w:pPr>
    </w:p>
    <w:p w14:paraId="2231E2FE" w14:textId="77777777" w:rsidR="00586291" w:rsidRPr="00194CE0" w:rsidRDefault="00586291" w:rsidP="00572230">
      <w:pPr>
        <w:contextualSpacing/>
        <w:jc w:val="center"/>
        <w:rPr>
          <w:sz w:val="28"/>
          <w:szCs w:val="28"/>
        </w:rPr>
      </w:pPr>
    </w:p>
    <w:p w14:paraId="6EDDFE57" w14:textId="6178CE3C" w:rsidR="00586291" w:rsidRPr="00194CE0" w:rsidRDefault="00586291" w:rsidP="00572230">
      <w:pPr>
        <w:contextualSpacing/>
        <w:jc w:val="center"/>
        <w:rPr>
          <w:sz w:val="28"/>
          <w:szCs w:val="28"/>
        </w:rPr>
      </w:pPr>
      <w:r w:rsidRPr="00194CE0">
        <w:rPr>
          <w:sz w:val="28"/>
          <w:szCs w:val="28"/>
        </w:rPr>
        <w:t>Витебск, 20</w:t>
      </w:r>
      <w:r w:rsidR="0003251A" w:rsidRPr="00194CE0">
        <w:rPr>
          <w:sz w:val="28"/>
          <w:szCs w:val="28"/>
        </w:rPr>
        <w:t>2</w:t>
      </w:r>
      <w:r w:rsidR="00357B2A">
        <w:rPr>
          <w:sz w:val="28"/>
          <w:szCs w:val="28"/>
        </w:rPr>
        <w:t>6</w:t>
      </w:r>
    </w:p>
    <w:p w14:paraId="5573482A" w14:textId="77777777" w:rsidR="00C66ADD" w:rsidRPr="00194CE0" w:rsidRDefault="00C66ADD" w:rsidP="00572230">
      <w:pPr>
        <w:contextualSpacing/>
        <w:rPr>
          <w:b/>
          <w:sz w:val="28"/>
          <w:szCs w:val="28"/>
        </w:rPr>
      </w:pPr>
      <w:r w:rsidRPr="00194CE0">
        <w:rPr>
          <w:b/>
          <w:sz w:val="28"/>
          <w:szCs w:val="28"/>
        </w:rPr>
        <w:br w:type="page"/>
      </w:r>
    </w:p>
    <w:p w14:paraId="42A45723" w14:textId="77777777" w:rsidR="00586291" w:rsidRPr="00194CE0" w:rsidRDefault="00586291" w:rsidP="00572230">
      <w:pPr>
        <w:shd w:val="clear" w:color="auto" w:fill="FFFFFF"/>
        <w:ind w:firstLine="851"/>
        <w:contextualSpacing/>
        <w:jc w:val="center"/>
        <w:rPr>
          <w:b/>
          <w:sz w:val="28"/>
          <w:szCs w:val="28"/>
        </w:rPr>
      </w:pPr>
      <w:r w:rsidRPr="00194CE0">
        <w:rPr>
          <w:b/>
          <w:sz w:val="28"/>
          <w:szCs w:val="28"/>
        </w:rPr>
        <w:lastRenderedPageBreak/>
        <w:t>Пояснительная записка</w:t>
      </w:r>
    </w:p>
    <w:p w14:paraId="35AFB86D" w14:textId="35C6DA4A" w:rsidR="00586291" w:rsidRPr="00194CE0" w:rsidRDefault="00586291" w:rsidP="00572230">
      <w:pPr>
        <w:shd w:val="clear" w:color="auto" w:fill="FFFFFF"/>
        <w:ind w:firstLine="851"/>
        <w:contextualSpacing/>
        <w:jc w:val="both"/>
        <w:rPr>
          <w:sz w:val="28"/>
          <w:szCs w:val="28"/>
        </w:rPr>
      </w:pPr>
      <w:r w:rsidRPr="00194CE0">
        <w:rPr>
          <w:sz w:val="28"/>
          <w:szCs w:val="28"/>
        </w:rPr>
        <w:t>Целью вступительного экзамена по специальности является качественный отбор лиц, имеющих высшее образование по специальностям, соответствующим включенным в перечень специальност</w:t>
      </w:r>
      <w:r w:rsidR="00355050" w:rsidRPr="00194CE0">
        <w:rPr>
          <w:sz w:val="28"/>
          <w:szCs w:val="28"/>
        </w:rPr>
        <w:t>ей</w:t>
      </w:r>
      <w:r w:rsidRPr="00194CE0">
        <w:rPr>
          <w:sz w:val="28"/>
          <w:szCs w:val="28"/>
        </w:rPr>
        <w:t xml:space="preserve"> </w:t>
      </w:r>
      <w:r w:rsidR="00355050" w:rsidRPr="00194CE0">
        <w:rPr>
          <w:sz w:val="28"/>
          <w:szCs w:val="28"/>
        </w:rPr>
        <w:t>углубленного</w:t>
      </w:r>
      <w:r w:rsidRPr="00194CE0">
        <w:rPr>
          <w:sz w:val="28"/>
          <w:szCs w:val="28"/>
        </w:rPr>
        <w:t xml:space="preserve"> высшего образования (магистратуры) ВГУ имени П.М. Машерова.</w:t>
      </w:r>
    </w:p>
    <w:p w14:paraId="3142F7DA" w14:textId="77777777" w:rsidR="00586291" w:rsidRPr="00194CE0" w:rsidRDefault="00586291" w:rsidP="00572230">
      <w:pPr>
        <w:shd w:val="clear" w:color="auto" w:fill="FFFFFF"/>
        <w:ind w:firstLine="851"/>
        <w:contextualSpacing/>
        <w:jc w:val="both"/>
        <w:rPr>
          <w:sz w:val="28"/>
          <w:szCs w:val="28"/>
        </w:rPr>
      </w:pPr>
      <w:r w:rsidRPr="00194CE0">
        <w:rPr>
          <w:sz w:val="28"/>
          <w:szCs w:val="28"/>
        </w:rPr>
        <w:t xml:space="preserve">Реализации поставленной цели способствует решение следующих задач: </w:t>
      </w:r>
    </w:p>
    <w:p w14:paraId="712B4042" w14:textId="77777777" w:rsidR="00586291" w:rsidRPr="00194CE0" w:rsidRDefault="00586291" w:rsidP="00572230">
      <w:pPr>
        <w:ind w:firstLine="851"/>
        <w:contextualSpacing/>
        <w:jc w:val="both"/>
        <w:rPr>
          <w:sz w:val="28"/>
          <w:szCs w:val="28"/>
        </w:rPr>
      </w:pPr>
      <w:r w:rsidRPr="00194CE0">
        <w:rPr>
          <w:sz w:val="28"/>
          <w:szCs w:val="28"/>
        </w:rPr>
        <w:t xml:space="preserve">- определение уровня подготовки поступающих, необходимой и достаточной для обучения в магистратуре по специальности </w:t>
      </w:r>
      <w:r w:rsidR="00355050" w:rsidRPr="00194CE0">
        <w:rPr>
          <w:sz w:val="28"/>
          <w:szCs w:val="28"/>
        </w:rPr>
        <w:t>7-06-0112-02 «Начальное образование»</w:t>
      </w:r>
      <w:r w:rsidRPr="00194CE0">
        <w:rPr>
          <w:sz w:val="28"/>
          <w:szCs w:val="28"/>
        </w:rPr>
        <w:t>;</w:t>
      </w:r>
    </w:p>
    <w:p w14:paraId="234D0A8E" w14:textId="77777777" w:rsidR="00586291" w:rsidRPr="00194CE0" w:rsidRDefault="00586291" w:rsidP="00572230">
      <w:pPr>
        <w:shd w:val="clear" w:color="auto" w:fill="FFFFFF"/>
        <w:ind w:firstLine="851"/>
        <w:contextualSpacing/>
        <w:jc w:val="both"/>
        <w:rPr>
          <w:sz w:val="28"/>
          <w:szCs w:val="28"/>
        </w:rPr>
      </w:pPr>
      <w:r w:rsidRPr="00194CE0">
        <w:rPr>
          <w:sz w:val="28"/>
          <w:szCs w:val="28"/>
        </w:rPr>
        <w:t>- обеспечение объективной оценки качества подготовки поступающих.</w:t>
      </w:r>
    </w:p>
    <w:p w14:paraId="5D9AB6B0" w14:textId="77777777" w:rsidR="004E6A25" w:rsidRPr="00194CE0" w:rsidRDefault="004E6A25" w:rsidP="00572230">
      <w:pPr>
        <w:shd w:val="clear" w:color="auto" w:fill="FFFFFF"/>
        <w:ind w:firstLine="851"/>
        <w:contextualSpacing/>
        <w:jc w:val="both"/>
        <w:rPr>
          <w:sz w:val="28"/>
          <w:szCs w:val="28"/>
        </w:rPr>
      </w:pPr>
      <w:r w:rsidRPr="00194CE0">
        <w:rPr>
          <w:sz w:val="28"/>
          <w:szCs w:val="28"/>
        </w:rPr>
        <w:t xml:space="preserve">Абитуриент, поступающий в магистратуру по специальности </w:t>
      </w:r>
      <w:r w:rsidR="00194CE0">
        <w:rPr>
          <w:sz w:val="28"/>
          <w:szCs w:val="28"/>
        </w:rPr>
        <w:br/>
      </w:r>
      <w:r w:rsidR="00355050" w:rsidRPr="00194CE0">
        <w:rPr>
          <w:sz w:val="28"/>
          <w:szCs w:val="28"/>
        </w:rPr>
        <w:t>7-06-0112-02 «Начальное образование»</w:t>
      </w:r>
      <w:r w:rsidRPr="00194CE0">
        <w:rPr>
          <w:sz w:val="28"/>
          <w:szCs w:val="28"/>
        </w:rPr>
        <w:t xml:space="preserve">, должен: </w:t>
      </w:r>
    </w:p>
    <w:p w14:paraId="135F5442" w14:textId="77777777" w:rsidR="004E6A25" w:rsidRPr="00194CE0" w:rsidRDefault="004E6A25" w:rsidP="00572230">
      <w:pPr>
        <w:shd w:val="clear" w:color="auto" w:fill="FFFFFF"/>
        <w:ind w:firstLine="851"/>
        <w:contextualSpacing/>
        <w:jc w:val="both"/>
        <w:rPr>
          <w:i/>
          <w:sz w:val="28"/>
          <w:szCs w:val="28"/>
        </w:rPr>
      </w:pPr>
      <w:r w:rsidRPr="00194CE0">
        <w:rPr>
          <w:i/>
          <w:sz w:val="28"/>
          <w:szCs w:val="28"/>
        </w:rPr>
        <w:t xml:space="preserve">знать: </w:t>
      </w:r>
    </w:p>
    <w:p w14:paraId="4B30250B" w14:textId="22F3D0E5" w:rsidR="004E6A25" w:rsidRPr="00194CE0" w:rsidRDefault="004E6A25" w:rsidP="00572230">
      <w:pPr>
        <w:shd w:val="clear" w:color="auto" w:fill="FFFFFF"/>
        <w:ind w:firstLine="851"/>
        <w:contextualSpacing/>
        <w:jc w:val="both"/>
        <w:rPr>
          <w:sz w:val="28"/>
          <w:szCs w:val="28"/>
        </w:rPr>
      </w:pPr>
      <w:r w:rsidRPr="00194CE0">
        <w:rPr>
          <w:sz w:val="28"/>
          <w:szCs w:val="28"/>
        </w:rPr>
        <w:t xml:space="preserve">- правовые </w:t>
      </w:r>
      <w:r w:rsidR="00194CE0">
        <w:rPr>
          <w:sz w:val="28"/>
          <w:szCs w:val="28"/>
        </w:rPr>
        <w:t>акты</w:t>
      </w:r>
      <w:r w:rsidRPr="00194CE0">
        <w:rPr>
          <w:sz w:val="28"/>
          <w:szCs w:val="28"/>
        </w:rPr>
        <w:t xml:space="preserve"> в области начального образования; </w:t>
      </w:r>
    </w:p>
    <w:p w14:paraId="1109F243" w14:textId="77777777" w:rsidR="004E6A25" w:rsidRPr="00194CE0" w:rsidRDefault="004E6A25" w:rsidP="00572230">
      <w:pPr>
        <w:shd w:val="clear" w:color="auto" w:fill="FFFFFF"/>
        <w:ind w:firstLine="851"/>
        <w:contextualSpacing/>
        <w:jc w:val="both"/>
        <w:rPr>
          <w:sz w:val="28"/>
          <w:szCs w:val="28"/>
        </w:rPr>
      </w:pPr>
      <w:r w:rsidRPr="00194CE0">
        <w:rPr>
          <w:sz w:val="28"/>
          <w:szCs w:val="28"/>
        </w:rPr>
        <w:t xml:space="preserve">- основные категории дидактики и теории воспитания; </w:t>
      </w:r>
    </w:p>
    <w:p w14:paraId="459FB0F5" w14:textId="77777777" w:rsidR="004E6A25" w:rsidRPr="00194CE0" w:rsidRDefault="004E6A25" w:rsidP="00572230">
      <w:pPr>
        <w:shd w:val="clear" w:color="auto" w:fill="FFFFFF"/>
        <w:ind w:firstLine="851"/>
        <w:contextualSpacing/>
        <w:jc w:val="both"/>
        <w:rPr>
          <w:sz w:val="28"/>
          <w:szCs w:val="28"/>
        </w:rPr>
      </w:pPr>
      <w:r w:rsidRPr="00194CE0">
        <w:rPr>
          <w:sz w:val="28"/>
          <w:szCs w:val="28"/>
        </w:rPr>
        <w:t>- принципы, методы, формы и средства обучения и воспитания младших школьников;</w:t>
      </w:r>
    </w:p>
    <w:p w14:paraId="1A547ED3" w14:textId="77777777" w:rsidR="004E6A25" w:rsidRPr="00194CE0" w:rsidRDefault="004E6A25" w:rsidP="00572230">
      <w:pPr>
        <w:shd w:val="clear" w:color="auto" w:fill="FFFFFF"/>
        <w:ind w:firstLine="851"/>
        <w:contextualSpacing/>
        <w:jc w:val="both"/>
        <w:rPr>
          <w:sz w:val="28"/>
          <w:szCs w:val="28"/>
        </w:rPr>
      </w:pPr>
      <w:r w:rsidRPr="00194CE0">
        <w:rPr>
          <w:sz w:val="28"/>
          <w:szCs w:val="28"/>
        </w:rPr>
        <w:t xml:space="preserve">- основы организации образовательного процесса на I ступени общего среднего образования; </w:t>
      </w:r>
    </w:p>
    <w:p w14:paraId="369213A2" w14:textId="77777777" w:rsidR="004E6A25" w:rsidRPr="00194CE0" w:rsidRDefault="004E6A25" w:rsidP="00572230">
      <w:pPr>
        <w:shd w:val="clear" w:color="auto" w:fill="FFFFFF"/>
        <w:ind w:firstLine="851"/>
        <w:contextualSpacing/>
        <w:jc w:val="both"/>
        <w:rPr>
          <w:sz w:val="28"/>
          <w:szCs w:val="28"/>
        </w:rPr>
      </w:pPr>
      <w:r w:rsidRPr="00194CE0">
        <w:rPr>
          <w:sz w:val="28"/>
          <w:szCs w:val="28"/>
        </w:rPr>
        <w:t xml:space="preserve">- сущность педагогических систем и технологий обучения и воспитания. </w:t>
      </w:r>
    </w:p>
    <w:p w14:paraId="1D08036C" w14:textId="77777777" w:rsidR="004E6A25" w:rsidRPr="00194CE0" w:rsidRDefault="004E6A25" w:rsidP="00572230">
      <w:pPr>
        <w:shd w:val="clear" w:color="auto" w:fill="FFFFFF"/>
        <w:ind w:firstLine="851"/>
        <w:contextualSpacing/>
        <w:jc w:val="both"/>
        <w:rPr>
          <w:i/>
          <w:sz w:val="28"/>
          <w:szCs w:val="28"/>
        </w:rPr>
      </w:pPr>
      <w:r w:rsidRPr="00194CE0">
        <w:rPr>
          <w:i/>
          <w:sz w:val="28"/>
          <w:szCs w:val="28"/>
        </w:rPr>
        <w:t xml:space="preserve">уметь: </w:t>
      </w:r>
    </w:p>
    <w:p w14:paraId="57780A58" w14:textId="7902EA1F" w:rsidR="004E6A25" w:rsidRPr="00194CE0" w:rsidRDefault="004E6A25" w:rsidP="00572230">
      <w:pPr>
        <w:shd w:val="clear" w:color="auto" w:fill="FFFFFF"/>
        <w:ind w:firstLine="851"/>
        <w:contextualSpacing/>
        <w:jc w:val="both"/>
        <w:rPr>
          <w:sz w:val="28"/>
          <w:szCs w:val="28"/>
        </w:rPr>
      </w:pPr>
      <w:r w:rsidRPr="00194CE0">
        <w:rPr>
          <w:sz w:val="28"/>
          <w:szCs w:val="28"/>
        </w:rPr>
        <w:t xml:space="preserve">- принимать научно обоснованные образовательные решения; </w:t>
      </w:r>
    </w:p>
    <w:p w14:paraId="3331B014" w14:textId="77777777" w:rsidR="004E6A25" w:rsidRPr="00194CE0" w:rsidRDefault="004E6A25" w:rsidP="00572230">
      <w:pPr>
        <w:shd w:val="clear" w:color="auto" w:fill="FFFFFF"/>
        <w:ind w:firstLine="851"/>
        <w:contextualSpacing/>
        <w:jc w:val="both"/>
        <w:rPr>
          <w:sz w:val="28"/>
          <w:szCs w:val="28"/>
        </w:rPr>
      </w:pPr>
      <w:r w:rsidRPr="00194CE0">
        <w:rPr>
          <w:sz w:val="28"/>
          <w:szCs w:val="28"/>
        </w:rPr>
        <w:t xml:space="preserve">- проектировать и организовывать различные формы учебных занятий и воспитательных дел; </w:t>
      </w:r>
    </w:p>
    <w:p w14:paraId="143CCE81" w14:textId="77777777" w:rsidR="004E6A25" w:rsidRPr="00194CE0" w:rsidRDefault="004E6A25" w:rsidP="00572230">
      <w:pPr>
        <w:shd w:val="clear" w:color="auto" w:fill="FFFFFF"/>
        <w:ind w:firstLine="851"/>
        <w:contextualSpacing/>
        <w:jc w:val="both"/>
        <w:rPr>
          <w:sz w:val="28"/>
          <w:szCs w:val="28"/>
        </w:rPr>
      </w:pPr>
      <w:r w:rsidRPr="00194CE0">
        <w:rPr>
          <w:sz w:val="28"/>
          <w:szCs w:val="28"/>
        </w:rPr>
        <w:t xml:space="preserve">- организовывать образовательный процесс на I ступени общего среднего образования; </w:t>
      </w:r>
    </w:p>
    <w:p w14:paraId="7BCAD92A" w14:textId="77777777" w:rsidR="004E6A25" w:rsidRPr="00194CE0" w:rsidRDefault="004E6A25" w:rsidP="00572230">
      <w:pPr>
        <w:shd w:val="clear" w:color="auto" w:fill="FFFFFF"/>
        <w:ind w:firstLine="851"/>
        <w:contextualSpacing/>
        <w:jc w:val="both"/>
        <w:rPr>
          <w:sz w:val="28"/>
          <w:szCs w:val="28"/>
        </w:rPr>
      </w:pPr>
      <w:r w:rsidRPr="00194CE0">
        <w:rPr>
          <w:sz w:val="28"/>
          <w:szCs w:val="28"/>
        </w:rPr>
        <w:t xml:space="preserve">- оценивать эффективность и корректировать педагогический процесс и его результаты. </w:t>
      </w:r>
    </w:p>
    <w:p w14:paraId="2FFA2A34" w14:textId="77777777" w:rsidR="004E6A25" w:rsidRPr="00194CE0" w:rsidRDefault="004E6A25" w:rsidP="00572230">
      <w:pPr>
        <w:shd w:val="clear" w:color="auto" w:fill="FFFFFF"/>
        <w:ind w:firstLine="851"/>
        <w:contextualSpacing/>
        <w:jc w:val="both"/>
        <w:rPr>
          <w:i/>
          <w:sz w:val="28"/>
          <w:szCs w:val="28"/>
        </w:rPr>
      </w:pPr>
      <w:r w:rsidRPr="00194CE0">
        <w:rPr>
          <w:i/>
          <w:sz w:val="28"/>
          <w:szCs w:val="28"/>
        </w:rPr>
        <w:t xml:space="preserve">владеть: </w:t>
      </w:r>
    </w:p>
    <w:p w14:paraId="2B31CFCE" w14:textId="77777777" w:rsidR="004E6A25" w:rsidRPr="00194CE0" w:rsidRDefault="004E6A25" w:rsidP="00572230">
      <w:pPr>
        <w:shd w:val="clear" w:color="auto" w:fill="FFFFFF"/>
        <w:ind w:firstLine="851"/>
        <w:contextualSpacing/>
        <w:jc w:val="both"/>
        <w:rPr>
          <w:sz w:val="28"/>
          <w:szCs w:val="28"/>
        </w:rPr>
      </w:pPr>
      <w:r w:rsidRPr="00194CE0">
        <w:rPr>
          <w:sz w:val="28"/>
          <w:szCs w:val="28"/>
        </w:rPr>
        <w:t xml:space="preserve">- технологиями организации педагогической деятельности учителя начальных классов; </w:t>
      </w:r>
    </w:p>
    <w:p w14:paraId="30FDCD2E" w14:textId="77777777" w:rsidR="004E6A25" w:rsidRPr="00194CE0" w:rsidRDefault="004E6A25" w:rsidP="00572230">
      <w:pPr>
        <w:shd w:val="clear" w:color="auto" w:fill="FFFFFF"/>
        <w:ind w:firstLine="851"/>
        <w:contextualSpacing/>
        <w:jc w:val="both"/>
        <w:rPr>
          <w:sz w:val="28"/>
          <w:szCs w:val="28"/>
        </w:rPr>
      </w:pPr>
      <w:r w:rsidRPr="00194CE0">
        <w:rPr>
          <w:sz w:val="28"/>
          <w:szCs w:val="28"/>
        </w:rPr>
        <w:t xml:space="preserve">- способами отбора педагогических средств (методов, форм, приемов), необходимых для достижения поставленных целей и задач; </w:t>
      </w:r>
    </w:p>
    <w:p w14:paraId="13B53228" w14:textId="77777777" w:rsidR="004E6A25" w:rsidRPr="00194CE0" w:rsidRDefault="004E6A25" w:rsidP="00572230">
      <w:pPr>
        <w:shd w:val="clear" w:color="auto" w:fill="FFFFFF"/>
        <w:ind w:firstLine="851"/>
        <w:contextualSpacing/>
        <w:jc w:val="both"/>
        <w:rPr>
          <w:sz w:val="28"/>
          <w:szCs w:val="28"/>
        </w:rPr>
      </w:pPr>
      <w:r w:rsidRPr="00194CE0">
        <w:rPr>
          <w:sz w:val="28"/>
          <w:szCs w:val="28"/>
        </w:rPr>
        <w:t xml:space="preserve">- технологиями диагностики, проектирования, реализации и коррекции образовательного процесса на I ступени общего среднего образования; </w:t>
      </w:r>
    </w:p>
    <w:p w14:paraId="2951F735" w14:textId="77777777" w:rsidR="004E6A25" w:rsidRPr="00194CE0" w:rsidRDefault="004E6A25" w:rsidP="00572230">
      <w:pPr>
        <w:shd w:val="clear" w:color="auto" w:fill="FFFFFF"/>
        <w:ind w:firstLine="851"/>
        <w:contextualSpacing/>
        <w:jc w:val="both"/>
        <w:rPr>
          <w:sz w:val="28"/>
          <w:szCs w:val="28"/>
        </w:rPr>
      </w:pPr>
      <w:r w:rsidRPr="00194CE0">
        <w:rPr>
          <w:sz w:val="28"/>
          <w:szCs w:val="28"/>
        </w:rPr>
        <w:t>- средствами интерпретации исторического знания в контексте современных методологических подходов.</w:t>
      </w:r>
    </w:p>
    <w:p w14:paraId="4D2ABE04" w14:textId="77777777" w:rsidR="00572230" w:rsidRDefault="00586291" w:rsidP="00572230">
      <w:pPr>
        <w:shd w:val="clear" w:color="auto" w:fill="FFFFFF"/>
        <w:ind w:firstLine="851"/>
        <w:contextualSpacing/>
        <w:jc w:val="both"/>
        <w:rPr>
          <w:sz w:val="28"/>
          <w:szCs w:val="28"/>
        </w:rPr>
      </w:pPr>
      <w:r w:rsidRPr="00194CE0">
        <w:rPr>
          <w:sz w:val="28"/>
          <w:szCs w:val="28"/>
        </w:rPr>
        <w:t>Вступительный экзамен по специальности проводится в устной форме. Экзамена</w:t>
      </w:r>
      <w:r w:rsidRPr="00194CE0">
        <w:rPr>
          <w:sz w:val="28"/>
          <w:szCs w:val="28"/>
        </w:rPr>
        <w:softHyphen/>
        <w:t>ционные билеты состоят из двух вопросов</w:t>
      </w:r>
      <w:r w:rsidR="00572230">
        <w:rPr>
          <w:sz w:val="28"/>
          <w:szCs w:val="28"/>
        </w:rPr>
        <w:t>.</w:t>
      </w:r>
    </w:p>
    <w:p w14:paraId="48857B74" w14:textId="57A803F9" w:rsidR="0035268D" w:rsidRPr="00194CE0" w:rsidRDefault="00586291" w:rsidP="00572230">
      <w:pPr>
        <w:shd w:val="clear" w:color="auto" w:fill="FFFFFF"/>
        <w:ind w:firstLine="851"/>
        <w:contextualSpacing/>
        <w:jc w:val="both"/>
        <w:rPr>
          <w:sz w:val="28"/>
          <w:szCs w:val="28"/>
        </w:rPr>
      </w:pPr>
      <w:r w:rsidRPr="00194CE0">
        <w:rPr>
          <w:sz w:val="28"/>
          <w:szCs w:val="28"/>
        </w:rPr>
        <w:t xml:space="preserve">Программа предусматривает список литературы, </w:t>
      </w:r>
      <w:r w:rsidR="00572230">
        <w:rPr>
          <w:sz w:val="28"/>
          <w:szCs w:val="28"/>
        </w:rPr>
        <w:t>рекомендованной</w:t>
      </w:r>
      <w:r w:rsidRPr="00194CE0">
        <w:rPr>
          <w:sz w:val="28"/>
          <w:szCs w:val="28"/>
        </w:rPr>
        <w:t xml:space="preserve"> для подготовки к экзамену.</w:t>
      </w:r>
      <w:r w:rsidR="00542C52" w:rsidRPr="00194CE0">
        <w:rPr>
          <w:sz w:val="28"/>
          <w:szCs w:val="28"/>
        </w:rPr>
        <w:br w:type="page"/>
      </w:r>
    </w:p>
    <w:p w14:paraId="43DDEAC1" w14:textId="77777777" w:rsidR="0035268D" w:rsidRPr="00194CE0" w:rsidRDefault="004E6A25" w:rsidP="00572230">
      <w:pPr>
        <w:pStyle w:val="aa"/>
        <w:tabs>
          <w:tab w:val="left" w:pos="0"/>
          <w:tab w:val="left" w:pos="1276"/>
          <w:tab w:val="left" w:pos="1560"/>
        </w:tabs>
        <w:spacing w:after="0"/>
        <w:ind w:left="0" w:firstLine="1276"/>
        <w:contextualSpacing/>
        <w:jc w:val="center"/>
        <w:rPr>
          <w:caps/>
          <w:sz w:val="28"/>
          <w:szCs w:val="28"/>
        </w:rPr>
      </w:pPr>
      <w:r w:rsidRPr="00194CE0">
        <w:rPr>
          <w:caps/>
          <w:sz w:val="28"/>
          <w:szCs w:val="28"/>
        </w:rPr>
        <w:lastRenderedPageBreak/>
        <w:t>Содержание программы</w:t>
      </w:r>
    </w:p>
    <w:p w14:paraId="3383D13F" w14:textId="77777777" w:rsidR="004E6A25" w:rsidRPr="00194CE0" w:rsidRDefault="004E6A25" w:rsidP="00572230">
      <w:pPr>
        <w:pStyle w:val="aa"/>
        <w:tabs>
          <w:tab w:val="left" w:pos="0"/>
          <w:tab w:val="left" w:pos="1276"/>
          <w:tab w:val="left" w:pos="1560"/>
        </w:tabs>
        <w:spacing w:after="0"/>
        <w:ind w:left="0"/>
        <w:contextualSpacing/>
        <w:jc w:val="both"/>
        <w:rPr>
          <w:sz w:val="28"/>
          <w:szCs w:val="28"/>
        </w:rPr>
      </w:pPr>
    </w:p>
    <w:p w14:paraId="62FF1D46" w14:textId="77777777" w:rsidR="004E6A25" w:rsidRPr="00194CE0" w:rsidRDefault="004E6A25" w:rsidP="00572230">
      <w:pPr>
        <w:pStyle w:val="aa"/>
        <w:numPr>
          <w:ilvl w:val="0"/>
          <w:numId w:val="28"/>
        </w:numPr>
        <w:tabs>
          <w:tab w:val="left" w:pos="0"/>
          <w:tab w:val="left" w:pos="1276"/>
        </w:tabs>
        <w:spacing w:after="0"/>
        <w:ind w:left="0" w:firstLine="709"/>
        <w:contextualSpacing/>
        <w:jc w:val="both"/>
        <w:rPr>
          <w:caps/>
          <w:sz w:val="28"/>
          <w:szCs w:val="28"/>
        </w:rPr>
      </w:pPr>
      <w:r w:rsidRPr="00194CE0">
        <w:rPr>
          <w:sz w:val="28"/>
          <w:szCs w:val="28"/>
        </w:rPr>
        <w:t xml:space="preserve"> Теоретико-методологические основы педагогики </w:t>
      </w:r>
    </w:p>
    <w:p w14:paraId="7012F9E4" w14:textId="77777777" w:rsidR="004E6A25" w:rsidRPr="00194CE0" w:rsidRDefault="004E6A25" w:rsidP="00572230">
      <w:pPr>
        <w:pStyle w:val="aa"/>
        <w:numPr>
          <w:ilvl w:val="1"/>
          <w:numId w:val="28"/>
        </w:numPr>
        <w:tabs>
          <w:tab w:val="left" w:pos="0"/>
          <w:tab w:val="left" w:pos="1276"/>
        </w:tabs>
        <w:spacing w:after="0"/>
        <w:ind w:hanging="1287"/>
        <w:contextualSpacing/>
        <w:jc w:val="both"/>
        <w:rPr>
          <w:sz w:val="28"/>
          <w:szCs w:val="28"/>
        </w:rPr>
      </w:pPr>
      <w:r w:rsidRPr="00194CE0">
        <w:rPr>
          <w:sz w:val="28"/>
          <w:szCs w:val="28"/>
        </w:rPr>
        <w:t xml:space="preserve">Основные особенности педагогики как науки. </w:t>
      </w:r>
    </w:p>
    <w:p w14:paraId="23099C83" w14:textId="7CF8EA13" w:rsidR="004E6A25" w:rsidRPr="00194CE0" w:rsidRDefault="004E6A25" w:rsidP="00572230">
      <w:pPr>
        <w:pStyle w:val="aa"/>
        <w:tabs>
          <w:tab w:val="left" w:pos="0"/>
          <w:tab w:val="left" w:pos="1276"/>
        </w:tabs>
        <w:spacing w:after="0"/>
        <w:ind w:left="0"/>
        <w:contextualSpacing/>
        <w:jc w:val="both"/>
        <w:rPr>
          <w:sz w:val="28"/>
          <w:szCs w:val="28"/>
        </w:rPr>
      </w:pPr>
      <w:r w:rsidRPr="00194CE0">
        <w:rPr>
          <w:sz w:val="28"/>
          <w:szCs w:val="28"/>
        </w:rPr>
        <w:t xml:space="preserve">Структура педагогической науки и становление новых отраслей (социальная, </w:t>
      </w:r>
      <w:r w:rsidR="00581459">
        <w:rPr>
          <w:sz w:val="28"/>
          <w:szCs w:val="28"/>
          <w:lang w:val="ru-RU"/>
        </w:rPr>
        <w:t>специальная</w:t>
      </w:r>
      <w:r w:rsidRPr="00194CE0">
        <w:rPr>
          <w:sz w:val="28"/>
          <w:szCs w:val="28"/>
        </w:rPr>
        <w:t>, семейная, превентивная, возрастная, андрогогика, геро</w:t>
      </w:r>
      <w:r w:rsidR="00572230">
        <w:rPr>
          <w:sz w:val="28"/>
          <w:szCs w:val="28"/>
          <w:lang w:val="ru-RU"/>
        </w:rPr>
        <w:t>нто</w:t>
      </w:r>
      <w:r w:rsidRPr="00194CE0">
        <w:rPr>
          <w:sz w:val="28"/>
          <w:szCs w:val="28"/>
        </w:rPr>
        <w:t xml:space="preserve">гогика и др.). Методология педагогики, ее сущность и функции. Категориальный аппарат современной педагогики: образование, обучение, воспитание, педагогическая система, педагогическое взаимодействие, развитие, формирование и др. </w:t>
      </w:r>
    </w:p>
    <w:p w14:paraId="42C60AA8" w14:textId="77777777" w:rsidR="004E6A25" w:rsidRPr="00194CE0" w:rsidRDefault="004E6A25" w:rsidP="00572230">
      <w:pPr>
        <w:pStyle w:val="aa"/>
        <w:numPr>
          <w:ilvl w:val="1"/>
          <w:numId w:val="28"/>
        </w:numPr>
        <w:tabs>
          <w:tab w:val="left" w:pos="0"/>
          <w:tab w:val="left" w:pos="1276"/>
        </w:tabs>
        <w:spacing w:after="0"/>
        <w:ind w:hanging="1287"/>
        <w:contextualSpacing/>
        <w:jc w:val="both"/>
        <w:rPr>
          <w:caps/>
          <w:sz w:val="28"/>
          <w:szCs w:val="28"/>
        </w:rPr>
      </w:pPr>
      <w:r w:rsidRPr="00194CE0">
        <w:rPr>
          <w:sz w:val="28"/>
          <w:szCs w:val="28"/>
        </w:rPr>
        <w:t xml:space="preserve">Методологические принципы педагогических исследований. </w:t>
      </w:r>
    </w:p>
    <w:p w14:paraId="4293AA4B" w14:textId="77777777" w:rsidR="004E6A25" w:rsidRPr="00194CE0" w:rsidRDefault="004E6A25" w:rsidP="00572230">
      <w:pPr>
        <w:pStyle w:val="aa"/>
        <w:tabs>
          <w:tab w:val="left" w:pos="0"/>
          <w:tab w:val="left" w:pos="1276"/>
        </w:tabs>
        <w:spacing w:after="0"/>
        <w:ind w:left="0"/>
        <w:contextualSpacing/>
        <w:jc w:val="both"/>
        <w:rPr>
          <w:sz w:val="28"/>
          <w:szCs w:val="28"/>
        </w:rPr>
      </w:pPr>
      <w:r w:rsidRPr="00194CE0">
        <w:rPr>
          <w:sz w:val="28"/>
          <w:szCs w:val="28"/>
        </w:rPr>
        <w:t xml:space="preserve">Процесс и структура научно-педагогического исследования, его основные элементы. Обоснование актуальности, определение объекта и предмета, формулирование проблемы, цели и задач исследования. Методы педагогического исследования. Процедура научного исследования по педагогике. Выбор методов, разработка и реализация исследовательской программы. Оформление результатов научно-педагогического исследования: тезисы доклада, научный доклад, научная статья, методические рекомендации, учебное пособие, учебник, программа, монография, концепция, магистерская диссертация. </w:t>
      </w:r>
    </w:p>
    <w:p w14:paraId="35F8E23A" w14:textId="77777777" w:rsidR="004E6A25" w:rsidRPr="00194CE0" w:rsidRDefault="004E6A25" w:rsidP="00572230">
      <w:pPr>
        <w:pStyle w:val="aa"/>
        <w:numPr>
          <w:ilvl w:val="1"/>
          <w:numId w:val="28"/>
        </w:numPr>
        <w:tabs>
          <w:tab w:val="left" w:pos="0"/>
          <w:tab w:val="left" w:pos="1276"/>
        </w:tabs>
        <w:spacing w:after="0"/>
        <w:ind w:left="0" w:firstLine="709"/>
        <w:contextualSpacing/>
        <w:jc w:val="both"/>
        <w:rPr>
          <w:sz w:val="28"/>
          <w:szCs w:val="28"/>
        </w:rPr>
      </w:pPr>
      <w:r w:rsidRPr="00194CE0">
        <w:rPr>
          <w:sz w:val="28"/>
          <w:szCs w:val="28"/>
        </w:rPr>
        <w:t>Методологические подходы к организации образовательного процесса на I ступени общего среднего образования.</w:t>
      </w:r>
    </w:p>
    <w:p w14:paraId="280BA2E3" w14:textId="77777777" w:rsidR="004E6A25" w:rsidRPr="00194CE0" w:rsidRDefault="004E6A25" w:rsidP="00572230">
      <w:pPr>
        <w:pStyle w:val="aa"/>
        <w:tabs>
          <w:tab w:val="left" w:pos="0"/>
          <w:tab w:val="left" w:pos="1276"/>
        </w:tabs>
        <w:spacing w:after="0"/>
        <w:ind w:left="0"/>
        <w:contextualSpacing/>
        <w:jc w:val="both"/>
        <w:rPr>
          <w:sz w:val="28"/>
          <w:szCs w:val="28"/>
        </w:rPr>
      </w:pPr>
      <w:r w:rsidRPr="00194CE0">
        <w:rPr>
          <w:sz w:val="28"/>
          <w:szCs w:val="28"/>
        </w:rPr>
        <w:t xml:space="preserve">Формирование компетенций как основной результат образовательной деятельности. Ключевые, межпредметные, предметные компетенции. Ключевые образовательные компетенции: ценностно-смысловая, общекультурная, учебно-познавательная, информационная, коммуникативная, социально-трудовая, личностного самосовершенствования. Компетентностный подход как совокупность общих принципов определения целей образовательного процесса на I ступени общего среднего образования, отбора содержания образования, организации образовательного процесса и оценки образовательных результатов. </w:t>
      </w:r>
    </w:p>
    <w:p w14:paraId="6174B3CE" w14:textId="77777777" w:rsidR="004E6A25" w:rsidRPr="00194CE0" w:rsidRDefault="004E6A25" w:rsidP="00572230">
      <w:pPr>
        <w:pStyle w:val="aa"/>
        <w:numPr>
          <w:ilvl w:val="1"/>
          <w:numId w:val="28"/>
        </w:numPr>
        <w:tabs>
          <w:tab w:val="left" w:pos="0"/>
          <w:tab w:val="left" w:pos="1276"/>
          <w:tab w:val="left" w:pos="1560"/>
        </w:tabs>
        <w:spacing w:after="0"/>
        <w:ind w:hanging="1287"/>
        <w:contextualSpacing/>
        <w:rPr>
          <w:caps/>
          <w:sz w:val="28"/>
          <w:szCs w:val="28"/>
        </w:rPr>
      </w:pPr>
      <w:r w:rsidRPr="00194CE0">
        <w:rPr>
          <w:sz w:val="28"/>
          <w:szCs w:val="28"/>
        </w:rPr>
        <w:t>Индивидуальная траектория саморазвития педагога.</w:t>
      </w:r>
    </w:p>
    <w:p w14:paraId="5522E1C4" w14:textId="77777777" w:rsidR="0035268D" w:rsidRPr="00194CE0" w:rsidRDefault="007739F5" w:rsidP="00572230">
      <w:pPr>
        <w:tabs>
          <w:tab w:val="left" w:pos="1276"/>
          <w:tab w:val="left" w:pos="1560"/>
        </w:tabs>
        <w:ind w:firstLine="709"/>
        <w:contextualSpacing/>
        <w:jc w:val="both"/>
        <w:rPr>
          <w:sz w:val="28"/>
          <w:szCs w:val="28"/>
        </w:rPr>
      </w:pPr>
      <w:r w:rsidRPr="00194CE0">
        <w:rPr>
          <w:sz w:val="28"/>
          <w:szCs w:val="28"/>
        </w:rPr>
        <w:t xml:space="preserve">Профессиональная компетентность педагога: понятие и виды. </w:t>
      </w:r>
      <w:r w:rsidR="0035268D" w:rsidRPr="00194CE0">
        <w:rPr>
          <w:sz w:val="28"/>
          <w:szCs w:val="28"/>
        </w:rPr>
        <w:t xml:space="preserve">Понятие </w:t>
      </w:r>
      <w:r w:rsidR="004E6A25" w:rsidRPr="00194CE0">
        <w:rPr>
          <w:sz w:val="28"/>
          <w:szCs w:val="28"/>
        </w:rPr>
        <w:t>и структура профессиональной компетентности</w:t>
      </w:r>
      <w:r w:rsidR="0035268D" w:rsidRPr="00194CE0">
        <w:rPr>
          <w:sz w:val="28"/>
          <w:szCs w:val="28"/>
        </w:rPr>
        <w:t xml:space="preserve">. Условия формирования профессиональной компетентности педагога. Самообразование педагога. Развитие профессиональной креативности. Педагогический такт. Культура речи педагога. Развитие познавательных процессов педагога. Особенности эмоционально-волевой сферы педагога. </w:t>
      </w:r>
    </w:p>
    <w:p w14:paraId="363C06AD" w14:textId="77777777" w:rsidR="00AC3304" w:rsidRPr="00194CE0" w:rsidRDefault="00AC3304" w:rsidP="00572230">
      <w:pPr>
        <w:tabs>
          <w:tab w:val="left" w:pos="1276"/>
          <w:tab w:val="left" w:pos="1560"/>
        </w:tabs>
        <w:ind w:firstLine="709"/>
        <w:contextualSpacing/>
        <w:jc w:val="both"/>
        <w:rPr>
          <w:sz w:val="28"/>
          <w:szCs w:val="28"/>
        </w:rPr>
      </w:pPr>
    </w:p>
    <w:p w14:paraId="37D8F8F5" w14:textId="77777777" w:rsidR="00AC3304" w:rsidRPr="00194CE0" w:rsidRDefault="00AC3304" w:rsidP="00572230">
      <w:pPr>
        <w:pStyle w:val="a9"/>
        <w:numPr>
          <w:ilvl w:val="0"/>
          <w:numId w:val="2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4CE0">
        <w:rPr>
          <w:rFonts w:ascii="Times New Roman" w:hAnsi="Times New Roman"/>
          <w:sz w:val="28"/>
          <w:szCs w:val="28"/>
        </w:rPr>
        <w:t xml:space="preserve"> Сущность, структура и движущие силы процесса обучения </w:t>
      </w:r>
      <w:r w:rsidRPr="00194CE0">
        <w:rPr>
          <w:rFonts w:ascii="Times New Roman" w:hAnsi="Times New Roman"/>
          <w:sz w:val="28"/>
          <w:szCs w:val="28"/>
          <w:lang w:val="ru-RU"/>
        </w:rPr>
        <w:t xml:space="preserve">и воспитания </w:t>
      </w:r>
    </w:p>
    <w:p w14:paraId="19D3AE3E" w14:textId="77777777" w:rsidR="00AC3304" w:rsidRPr="00194CE0" w:rsidRDefault="00AC3304" w:rsidP="00572230">
      <w:pPr>
        <w:pStyle w:val="a9"/>
        <w:numPr>
          <w:ilvl w:val="1"/>
          <w:numId w:val="2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4CE0">
        <w:rPr>
          <w:rFonts w:ascii="Times New Roman" w:hAnsi="Times New Roman"/>
          <w:sz w:val="28"/>
          <w:szCs w:val="28"/>
        </w:rPr>
        <w:t xml:space="preserve">Теоретические основы обучения младших школьников Дидактика как педагогическая теория обучения. </w:t>
      </w:r>
    </w:p>
    <w:p w14:paraId="68D02ED4" w14:textId="77777777" w:rsidR="00AC3304" w:rsidRPr="00194CE0" w:rsidRDefault="00AC3304" w:rsidP="00572230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194CE0">
        <w:rPr>
          <w:sz w:val="28"/>
          <w:szCs w:val="28"/>
        </w:rPr>
        <w:t xml:space="preserve"> Объект, предмет и функции дидактики, ее задачи на современном этапе развития педагогической науки и практики. Связь дидактики с другими </w:t>
      </w:r>
      <w:r w:rsidRPr="00194CE0">
        <w:rPr>
          <w:sz w:val="28"/>
          <w:szCs w:val="28"/>
        </w:rPr>
        <w:lastRenderedPageBreak/>
        <w:t>научными дисциплинами. Основные категории дидактики. Сущность понятий «обучение», «преподавание», «учение». Характеристика дидактических концепций.</w:t>
      </w:r>
    </w:p>
    <w:p w14:paraId="15A15E99" w14:textId="77777777" w:rsidR="00AC3304" w:rsidRPr="00194CE0" w:rsidRDefault="00AC3304" w:rsidP="00572230">
      <w:pPr>
        <w:pStyle w:val="a9"/>
        <w:numPr>
          <w:ilvl w:val="1"/>
          <w:numId w:val="2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4CE0">
        <w:rPr>
          <w:rFonts w:ascii="Times New Roman" w:hAnsi="Times New Roman"/>
          <w:sz w:val="28"/>
          <w:szCs w:val="28"/>
        </w:rPr>
        <w:t xml:space="preserve">Содержание образования на I ступени общего среднего образования </w:t>
      </w:r>
    </w:p>
    <w:p w14:paraId="6AB6D66A" w14:textId="77777777" w:rsidR="00AC3304" w:rsidRPr="00194CE0" w:rsidRDefault="00AC3304" w:rsidP="00572230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194CE0">
        <w:rPr>
          <w:sz w:val="28"/>
          <w:szCs w:val="28"/>
        </w:rPr>
        <w:t>Тенденции совершенствования содержания начального образования в Республике Беларусь. Структура содержания образования, его основные характеристики. Принципы и критерии отбора содержания образования. Нормативные документы, регламентирующие содержание образования: образовательные стандарты, учебные планы, учебные программы. Учебники и учебные пособия, их функции, струк</w:t>
      </w:r>
      <w:r w:rsidR="004D24A2" w:rsidRPr="00194CE0">
        <w:rPr>
          <w:sz w:val="28"/>
          <w:szCs w:val="28"/>
        </w:rPr>
        <w:t xml:space="preserve">тура и содержание. Требования, </w:t>
      </w:r>
      <w:r w:rsidRPr="00194CE0">
        <w:rPr>
          <w:sz w:val="28"/>
          <w:szCs w:val="28"/>
        </w:rPr>
        <w:t xml:space="preserve"> предъявляемые к учебникам для начальных классов. Учебно-методические комплексы (УМК) для начальной школы. </w:t>
      </w:r>
    </w:p>
    <w:p w14:paraId="034CA19D" w14:textId="77777777" w:rsidR="00AC3304" w:rsidRPr="00194CE0" w:rsidRDefault="00AC3304" w:rsidP="00572230">
      <w:pPr>
        <w:pStyle w:val="a9"/>
        <w:numPr>
          <w:ilvl w:val="1"/>
          <w:numId w:val="2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4CE0">
        <w:rPr>
          <w:rFonts w:ascii="Times New Roman" w:hAnsi="Times New Roman"/>
          <w:sz w:val="28"/>
          <w:szCs w:val="28"/>
        </w:rPr>
        <w:t xml:space="preserve">Процесс обучения на I ступени общего среднего образования: принципы, методы, формы, средства, технологии обучения </w:t>
      </w:r>
    </w:p>
    <w:p w14:paraId="2DE0B63D" w14:textId="77777777" w:rsidR="00AC3304" w:rsidRPr="00194CE0" w:rsidRDefault="00AC3304" w:rsidP="00572230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194CE0">
        <w:rPr>
          <w:sz w:val="28"/>
          <w:szCs w:val="28"/>
        </w:rPr>
        <w:t xml:space="preserve">Процесс обучения как целостная система. Функции процесса обучения: образовательная, развивающая, воспитывающая. Закономерности процесса обучения. Общие дидактические принципы и правила их реализации в процессе обучения младших школьников.   Разнообразные подходы к классификации методов обучения. Средства обучения младших школьников. Педагогические технологии в обучении младших школьников. Соотношение понятий «технология» и «методика обучения». Структура и классификация технологий обучения. </w:t>
      </w:r>
    </w:p>
    <w:p w14:paraId="20BC1077" w14:textId="77777777" w:rsidR="00AC3304" w:rsidRPr="00194CE0" w:rsidRDefault="00AC3304" w:rsidP="00572230">
      <w:pPr>
        <w:pStyle w:val="a9"/>
        <w:numPr>
          <w:ilvl w:val="1"/>
          <w:numId w:val="2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4CE0">
        <w:rPr>
          <w:rFonts w:ascii="Times New Roman" w:hAnsi="Times New Roman"/>
          <w:sz w:val="28"/>
          <w:szCs w:val="28"/>
        </w:rPr>
        <w:t xml:space="preserve">Контроль, оценка и учет результатов обучения </w:t>
      </w:r>
    </w:p>
    <w:p w14:paraId="69D06897" w14:textId="77777777" w:rsidR="00AC3304" w:rsidRPr="00194CE0" w:rsidRDefault="00AC3304" w:rsidP="00572230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194CE0">
        <w:rPr>
          <w:sz w:val="28"/>
          <w:szCs w:val="28"/>
        </w:rPr>
        <w:t xml:space="preserve">Понятие о педагогической диагностике. Задачи, виды и процедура педагогической диагностики в процессе обучения. Содержание понятий «оценка», «контроль», «проверка», «учет». Структура контрольной деятельности учителя: проверка, анализ, оценка, коррекция, учет. Виды, методы и формы контроля в начальной школе и их характеристика. Оценка и отметка. Функции оценки. Критерии и 10-балльная шкала оценки результатов учебной деятельности учащихся на I ступени общего среднего образования. Особенности контроля и оценки результатов учебной деятельности младших школьников в период безотметочного обучения. Отставание в учебе и школьная неуспеваемость, их социальные, биопсихологические и педагогические причины. </w:t>
      </w:r>
    </w:p>
    <w:p w14:paraId="7B494E01" w14:textId="77777777" w:rsidR="00AC3304" w:rsidRPr="00194CE0" w:rsidRDefault="00AC3304" w:rsidP="00572230">
      <w:pPr>
        <w:pStyle w:val="a9"/>
        <w:numPr>
          <w:ilvl w:val="1"/>
          <w:numId w:val="2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4CE0">
        <w:rPr>
          <w:rFonts w:ascii="Times New Roman" w:hAnsi="Times New Roman"/>
          <w:sz w:val="28"/>
          <w:szCs w:val="28"/>
        </w:rPr>
        <w:t xml:space="preserve">Учебное занятие как основная форма организации образовательного процесса </w:t>
      </w:r>
    </w:p>
    <w:p w14:paraId="464284CF" w14:textId="77777777" w:rsidR="00AC3304" w:rsidRPr="00194CE0" w:rsidRDefault="00AC3304" w:rsidP="00572230">
      <w:pPr>
        <w:tabs>
          <w:tab w:val="left" w:pos="1276"/>
          <w:tab w:val="left" w:pos="2977"/>
        </w:tabs>
        <w:ind w:firstLine="709"/>
        <w:contextualSpacing/>
        <w:jc w:val="both"/>
        <w:rPr>
          <w:sz w:val="28"/>
          <w:szCs w:val="28"/>
        </w:rPr>
      </w:pPr>
      <w:r w:rsidRPr="00194CE0">
        <w:rPr>
          <w:sz w:val="28"/>
          <w:szCs w:val="28"/>
        </w:rPr>
        <w:t xml:space="preserve"> Формы организации обучения и их развитие в дидактике.  Учебное занятие как основная форма организации образовательного процесса. Урок, его типология и структура.</w:t>
      </w:r>
      <w:r w:rsidR="00355050" w:rsidRPr="00194CE0">
        <w:rPr>
          <w:sz w:val="28"/>
          <w:szCs w:val="28"/>
        </w:rPr>
        <w:t xml:space="preserve"> </w:t>
      </w:r>
      <w:r w:rsidR="00F93489" w:rsidRPr="00194CE0">
        <w:rPr>
          <w:sz w:val="28"/>
          <w:szCs w:val="28"/>
        </w:rPr>
        <w:t xml:space="preserve">Цель учебного занятия и требования, предъявляемые к ее формулировке. Постановка задач к учебному занятию. Понятие об ученическом целеполагании. </w:t>
      </w:r>
      <w:r w:rsidRPr="00194CE0">
        <w:rPr>
          <w:sz w:val="28"/>
          <w:szCs w:val="28"/>
        </w:rPr>
        <w:t xml:space="preserve"> Урок в первом классе: структура, особенности проведения.  Организация домашней учебной работы младших школьников. Факультативные, стимулирующие и поддерживающие занятия, консультации, олимпиады, конференции учащихся. Современные требования к уроку и пути его совершенствования. Нестандартные уроки в начальных </w:t>
      </w:r>
      <w:r w:rsidRPr="00194CE0">
        <w:rPr>
          <w:sz w:val="28"/>
          <w:szCs w:val="28"/>
        </w:rPr>
        <w:lastRenderedPageBreak/>
        <w:t xml:space="preserve">классах.  Подготовка учителя к уроку. Педагогический анализ урока. </w:t>
      </w:r>
      <w:r w:rsidR="001B04F0" w:rsidRPr="00194CE0">
        <w:rPr>
          <w:sz w:val="28"/>
          <w:szCs w:val="28"/>
        </w:rPr>
        <w:t>Анализ учебного занятия как специфический вид педагогической деятельности. Поэлементный подход к анализу урока.</w:t>
      </w:r>
    </w:p>
    <w:p w14:paraId="00EDCA33" w14:textId="77777777" w:rsidR="00AC3304" w:rsidRPr="00194CE0" w:rsidRDefault="00AC3304" w:rsidP="00572230">
      <w:pPr>
        <w:pStyle w:val="a9"/>
        <w:numPr>
          <w:ilvl w:val="1"/>
          <w:numId w:val="2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4CE0">
        <w:rPr>
          <w:rFonts w:ascii="Times New Roman" w:hAnsi="Times New Roman"/>
          <w:sz w:val="28"/>
          <w:szCs w:val="28"/>
        </w:rPr>
        <w:t xml:space="preserve">Индивидуализация и дифференциация процесса обучения на I ступени общего среднего образования </w:t>
      </w:r>
    </w:p>
    <w:p w14:paraId="3D72C791" w14:textId="77777777" w:rsidR="00AC3304" w:rsidRPr="00194CE0" w:rsidRDefault="00AC3304" w:rsidP="00572230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194CE0">
        <w:rPr>
          <w:sz w:val="28"/>
          <w:szCs w:val="28"/>
        </w:rPr>
        <w:t>Дифференциация и индивидуализация обучения, их сущность и научные основания.  Характеристика индивидуальных различий учащихся. Учет в процессе обучения типологических и индивидуальных особенностей младших школьников (готовность к школе, общее развитие, психические процессы, дисграфия и др.). Дифференциация по содержанию, объему, степени сложности учебного материала и домашних заданий. Реализация идеи дифференциации учебной деятельности младших школьников в технологии С.Н. Лысенковой.</w:t>
      </w:r>
    </w:p>
    <w:p w14:paraId="775ED2A0" w14:textId="77777777" w:rsidR="0035268D" w:rsidRPr="00194CE0" w:rsidRDefault="0035268D" w:rsidP="00572230">
      <w:pPr>
        <w:pStyle w:val="a9"/>
        <w:numPr>
          <w:ilvl w:val="1"/>
          <w:numId w:val="28"/>
        </w:numPr>
        <w:shd w:val="clear" w:color="auto" w:fill="FFFFFF"/>
        <w:tabs>
          <w:tab w:val="left" w:pos="1276"/>
          <w:tab w:val="left" w:pos="1560"/>
          <w:tab w:val="left" w:pos="297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4CE0">
        <w:rPr>
          <w:rFonts w:ascii="Times New Roman" w:hAnsi="Times New Roman"/>
          <w:sz w:val="28"/>
          <w:szCs w:val="28"/>
        </w:rPr>
        <w:t xml:space="preserve">Воспитательный потенциал учебного занятия </w:t>
      </w:r>
    </w:p>
    <w:p w14:paraId="0BC33E56" w14:textId="77777777" w:rsidR="00AA20AC" w:rsidRPr="00194CE0" w:rsidRDefault="0035268D" w:rsidP="00572230">
      <w:pPr>
        <w:pStyle w:val="aa"/>
        <w:tabs>
          <w:tab w:val="left" w:pos="0"/>
          <w:tab w:val="left" w:pos="1276"/>
        </w:tabs>
        <w:spacing w:after="0"/>
        <w:ind w:left="0" w:firstLine="709"/>
        <w:contextualSpacing/>
        <w:jc w:val="both"/>
        <w:rPr>
          <w:sz w:val="28"/>
          <w:szCs w:val="28"/>
        </w:rPr>
      </w:pPr>
      <w:r w:rsidRPr="00194CE0">
        <w:rPr>
          <w:sz w:val="28"/>
          <w:szCs w:val="28"/>
        </w:rPr>
        <w:t>Воспитание в системе общего среднего образования: цели, задачи, ценностные основания, требования, основные составляющие. Понятие о воспитательном потенциале учебного занятия в начальной школе. Воспитательная задача учебного занятия. Постановка воспитательной задачи. Связь дидактической, развивающей и воспитательной задач. Анализ степени решения воспитательной задачи урока.</w:t>
      </w:r>
    </w:p>
    <w:p w14:paraId="5C3B269B" w14:textId="77777777" w:rsidR="007E4887" w:rsidRPr="00194CE0" w:rsidRDefault="0035268D" w:rsidP="00572230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194CE0">
        <w:rPr>
          <w:sz w:val="28"/>
          <w:szCs w:val="28"/>
        </w:rPr>
        <w:t>2</w:t>
      </w:r>
      <w:r w:rsidR="001B04F0" w:rsidRPr="00194CE0">
        <w:rPr>
          <w:sz w:val="28"/>
          <w:szCs w:val="28"/>
        </w:rPr>
        <w:t>.8</w:t>
      </w:r>
      <w:r w:rsidR="00294578" w:rsidRPr="00194CE0">
        <w:rPr>
          <w:sz w:val="28"/>
          <w:szCs w:val="28"/>
        </w:rPr>
        <w:t>.</w:t>
      </w:r>
      <w:r w:rsidR="00EC0705" w:rsidRPr="00194CE0">
        <w:rPr>
          <w:sz w:val="28"/>
          <w:szCs w:val="28"/>
        </w:rPr>
        <w:tab/>
      </w:r>
      <w:r w:rsidR="00586291" w:rsidRPr="00194CE0">
        <w:rPr>
          <w:sz w:val="28"/>
          <w:szCs w:val="28"/>
        </w:rPr>
        <w:t>Методика преподавания литературного чтения</w:t>
      </w:r>
    </w:p>
    <w:p w14:paraId="6444FF71" w14:textId="77777777" w:rsidR="00F60899" w:rsidRPr="00194CE0" w:rsidRDefault="00586291" w:rsidP="00572230">
      <w:pPr>
        <w:pStyle w:val="a9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94CE0">
        <w:rPr>
          <w:rFonts w:ascii="Times New Roman" w:hAnsi="Times New Roman"/>
          <w:sz w:val="28"/>
          <w:szCs w:val="28"/>
        </w:rPr>
        <w:t xml:space="preserve">Работа над правильностью и беглостью чтения. Приемы, направленные на отработку правильности  и беглости чтения. Специальные тренировочные упражнения, направленные на совершенствование  зрительного восприятия развитие артикуляционного аппарата, регуляцию дыхания. Группы типичных ошибок, </w:t>
      </w:r>
      <w:r w:rsidRPr="00194CE0">
        <w:rPr>
          <w:rFonts w:ascii="Times New Roman" w:hAnsi="Times New Roman"/>
          <w:sz w:val="28"/>
          <w:szCs w:val="28"/>
          <w:lang w:val="ru-RU"/>
        </w:rPr>
        <w:t>до</w:t>
      </w:r>
      <w:r w:rsidRPr="00194CE0">
        <w:rPr>
          <w:rFonts w:ascii="Times New Roman" w:hAnsi="Times New Roman"/>
          <w:sz w:val="28"/>
          <w:szCs w:val="28"/>
        </w:rPr>
        <w:t>пускаемых обучающимися при чтении. Факторы, ведущие к ошибочному чтению. Предварительная работа по подготовке детей к чтению.</w:t>
      </w:r>
      <w:r w:rsidR="0011701C" w:rsidRPr="00194CE0">
        <w:rPr>
          <w:rFonts w:ascii="Times New Roman" w:hAnsi="Times New Roman"/>
          <w:sz w:val="28"/>
          <w:szCs w:val="28"/>
        </w:rPr>
        <w:t xml:space="preserve"> Читательская самостоятельность – показатель готовности к самостоятельному чтению и результат обучения чтению.</w:t>
      </w:r>
    </w:p>
    <w:p w14:paraId="46088AE9" w14:textId="77777777" w:rsidR="001B04F0" w:rsidRPr="00194CE0" w:rsidRDefault="001B04F0" w:rsidP="00572230">
      <w:pPr>
        <w:pStyle w:val="a9"/>
        <w:numPr>
          <w:ilvl w:val="1"/>
          <w:numId w:val="28"/>
        </w:numPr>
        <w:shd w:val="clear" w:color="auto" w:fill="FFFFFF"/>
        <w:tabs>
          <w:tab w:val="left" w:pos="1276"/>
          <w:tab w:val="left" w:pos="1560"/>
          <w:tab w:val="left" w:pos="2977"/>
        </w:tabs>
        <w:spacing w:after="0" w:line="240" w:lineRule="auto"/>
        <w:ind w:left="0" w:firstLine="709"/>
        <w:jc w:val="both"/>
        <w:rPr>
          <w:rFonts w:ascii="Times New Roman" w:hAnsi="Times New Roman"/>
          <w:spacing w:val="1"/>
          <w:sz w:val="28"/>
          <w:szCs w:val="28"/>
          <w:lang w:val="ru-RU"/>
        </w:rPr>
      </w:pPr>
      <w:r w:rsidRPr="00194CE0">
        <w:rPr>
          <w:rFonts w:ascii="Times New Roman" w:hAnsi="Times New Roman"/>
          <w:sz w:val="28"/>
          <w:szCs w:val="28"/>
          <w:lang w:val="ru-RU"/>
        </w:rPr>
        <w:t>М</w:t>
      </w:r>
      <w:r w:rsidR="00586291" w:rsidRPr="00194CE0">
        <w:rPr>
          <w:rFonts w:ascii="Times New Roman" w:hAnsi="Times New Roman"/>
          <w:sz w:val="28"/>
          <w:szCs w:val="28"/>
          <w:lang w:val="ru-RU"/>
        </w:rPr>
        <w:t xml:space="preserve">етодика </w:t>
      </w:r>
      <w:r w:rsidR="00804816" w:rsidRPr="00194CE0">
        <w:rPr>
          <w:rFonts w:ascii="Times New Roman" w:hAnsi="Times New Roman"/>
          <w:spacing w:val="1"/>
          <w:sz w:val="28"/>
          <w:szCs w:val="28"/>
        </w:rPr>
        <w:t xml:space="preserve">развития математических способностей младших школьников. </w:t>
      </w:r>
    </w:p>
    <w:p w14:paraId="50C5E5F5" w14:textId="77777777" w:rsidR="001924F5" w:rsidRPr="00194CE0" w:rsidRDefault="00804816" w:rsidP="00572230">
      <w:pPr>
        <w:shd w:val="clear" w:color="auto" w:fill="FFFFFF"/>
        <w:tabs>
          <w:tab w:val="left" w:pos="1276"/>
          <w:tab w:val="left" w:pos="1560"/>
          <w:tab w:val="left" w:pos="2977"/>
        </w:tabs>
        <w:contextualSpacing/>
        <w:jc w:val="both"/>
        <w:rPr>
          <w:spacing w:val="1"/>
          <w:sz w:val="28"/>
          <w:szCs w:val="28"/>
        </w:rPr>
      </w:pPr>
      <w:r w:rsidRPr="00194CE0">
        <w:rPr>
          <w:spacing w:val="1"/>
          <w:sz w:val="28"/>
          <w:szCs w:val="28"/>
        </w:rPr>
        <w:t xml:space="preserve">Роль текстовых задач в развитии учащихся. Текстовая задача как система. Структурные компоненты. Виды задач. Способы решения текстовых задач. Этапы решения текстовой задачи и методика обучения учащихся алгоритму решения. Приемы анализа содержания задачи и построения модели разными способами. Решение стандартных составных текстовых задач. </w:t>
      </w:r>
    </w:p>
    <w:p w14:paraId="5313D5A0" w14:textId="77777777" w:rsidR="00367125" w:rsidRPr="00194CE0" w:rsidRDefault="0035268D" w:rsidP="00572230">
      <w:pPr>
        <w:pStyle w:val="a9"/>
        <w:tabs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  <w:lang w:val="ru-RU"/>
        </w:rPr>
      </w:pPr>
      <w:r w:rsidRPr="00194CE0">
        <w:rPr>
          <w:rFonts w:ascii="Times New Roman" w:hAnsi="Times New Roman"/>
          <w:sz w:val="28"/>
          <w:szCs w:val="28"/>
          <w:lang w:val="ru-RU"/>
        </w:rPr>
        <w:t>2</w:t>
      </w:r>
      <w:r w:rsidR="001B04F0" w:rsidRPr="00194CE0">
        <w:rPr>
          <w:rFonts w:ascii="Times New Roman" w:hAnsi="Times New Roman"/>
          <w:sz w:val="28"/>
          <w:szCs w:val="28"/>
          <w:lang w:val="ru-RU"/>
        </w:rPr>
        <w:t>.9</w:t>
      </w:r>
      <w:r w:rsidR="00EC0705" w:rsidRPr="00194CE0">
        <w:rPr>
          <w:rFonts w:ascii="Times New Roman" w:hAnsi="Times New Roman"/>
          <w:sz w:val="28"/>
          <w:szCs w:val="28"/>
          <w:lang w:val="ru-RU"/>
        </w:rPr>
        <w:t>.</w:t>
      </w:r>
      <w:r w:rsidR="00EC0705" w:rsidRPr="00194CE0">
        <w:rPr>
          <w:rFonts w:ascii="Times New Roman" w:hAnsi="Times New Roman"/>
          <w:sz w:val="28"/>
          <w:szCs w:val="28"/>
          <w:lang w:val="ru-RU"/>
        </w:rPr>
        <w:tab/>
      </w:r>
      <w:r w:rsidR="00367125" w:rsidRPr="00194CE0">
        <w:rPr>
          <w:rFonts w:ascii="Times New Roman" w:hAnsi="Times New Roman"/>
          <w:sz w:val="28"/>
          <w:szCs w:val="28"/>
        </w:rPr>
        <w:t>Развитие художественно-творческих способностей учащихся на уроках изобразительного искусства и трудового обучения</w:t>
      </w:r>
      <w:r w:rsidR="009222C0" w:rsidRPr="00194CE0">
        <w:rPr>
          <w:rFonts w:ascii="Times New Roman" w:hAnsi="Times New Roman"/>
          <w:sz w:val="28"/>
          <w:szCs w:val="28"/>
          <w:lang w:val="ru-RU"/>
        </w:rPr>
        <w:t>.</w:t>
      </w:r>
    </w:p>
    <w:p w14:paraId="3AF72B00" w14:textId="77777777" w:rsidR="009222C0" w:rsidRPr="00194CE0" w:rsidRDefault="009222C0" w:rsidP="00572230">
      <w:pPr>
        <w:pStyle w:val="a9"/>
        <w:tabs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  <w:lang w:val="ru-RU"/>
        </w:rPr>
      </w:pPr>
      <w:r w:rsidRPr="00194CE0">
        <w:rPr>
          <w:rFonts w:ascii="Times New Roman" w:hAnsi="Times New Roman"/>
          <w:sz w:val="28"/>
          <w:szCs w:val="28"/>
          <w:lang w:val="ru-RU"/>
        </w:rPr>
        <w:t>Взаимосвязь учебной и художественно-творческой деятельности на уроках изобразительного искусства. Эстетическое развитие учащихся средствами искусства.</w:t>
      </w:r>
    </w:p>
    <w:p w14:paraId="37396A9A" w14:textId="77777777" w:rsidR="00367125" w:rsidRPr="00194CE0" w:rsidRDefault="00367125" w:rsidP="00572230">
      <w:pPr>
        <w:pStyle w:val="a9"/>
        <w:tabs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  <w:lang w:val="ru-RU"/>
        </w:rPr>
      </w:pPr>
      <w:r w:rsidRPr="00194CE0">
        <w:rPr>
          <w:rFonts w:ascii="Times New Roman" w:hAnsi="Times New Roman"/>
          <w:sz w:val="28"/>
          <w:szCs w:val="28"/>
        </w:rPr>
        <w:t xml:space="preserve">Разнообразие видов работы и применяемых художественных материалов. Практическое использование разнообразных художественных техник, применяемых в детском художественном творчестве. </w:t>
      </w:r>
    </w:p>
    <w:p w14:paraId="30BB7A5A" w14:textId="77777777" w:rsidR="00155182" w:rsidRPr="00194CE0" w:rsidRDefault="00155182" w:rsidP="00572230">
      <w:pPr>
        <w:pStyle w:val="a3"/>
        <w:tabs>
          <w:tab w:val="clear" w:pos="4677"/>
          <w:tab w:val="clear" w:pos="9355"/>
          <w:tab w:val="left" w:pos="1418"/>
        </w:tabs>
        <w:contextualSpacing/>
        <w:jc w:val="both"/>
        <w:rPr>
          <w:sz w:val="28"/>
          <w:szCs w:val="28"/>
        </w:rPr>
      </w:pPr>
    </w:p>
    <w:p w14:paraId="23519175" w14:textId="77777777" w:rsidR="0035268D" w:rsidRPr="00194CE0" w:rsidRDefault="0035268D" w:rsidP="00572230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194CE0">
        <w:rPr>
          <w:rFonts w:eastAsia="Calibri"/>
          <w:b/>
          <w:sz w:val="28"/>
          <w:szCs w:val="28"/>
          <w:lang w:eastAsia="en-US"/>
        </w:rPr>
        <w:lastRenderedPageBreak/>
        <w:t>ВОПРОСЫ ВСТУПИТЕЛЬНОГО ЭКЗАМЕНА В МАГИСТРАТУРУ</w:t>
      </w:r>
    </w:p>
    <w:p w14:paraId="0B460947" w14:textId="77777777" w:rsidR="0035268D" w:rsidRPr="00194CE0" w:rsidRDefault="0035268D" w:rsidP="00572230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194CE0">
        <w:rPr>
          <w:rFonts w:eastAsia="Calibri"/>
          <w:b/>
          <w:sz w:val="28"/>
          <w:szCs w:val="28"/>
          <w:lang w:eastAsia="en-US"/>
        </w:rPr>
        <w:t xml:space="preserve">«Теория и </w:t>
      </w:r>
      <w:r w:rsidR="00092D2E" w:rsidRPr="00194CE0">
        <w:rPr>
          <w:rFonts w:eastAsia="Calibri"/>
          <w:b/>
          <w:sz w:val="28"/>
          <w:szCs w:val="28"/>
          <w:lang w:eastAsia="en-US"/>
        </w:rPr>
        <w:t>практика</w:t>
      </w:r>
      <w:r w:rsidRPr="00194CE0">
        <w:rPr>
          <w:rFonts w:eastAsia="Calibri"/>
          <w:b/>
          <w:sz w:val="28"/>
          <w:szCs w:val="28"/>
          <w:lang w:eastAsia="en-US"/>
        </w:rPr>
        <w:t xml:space="preserve"> начального образования»</w:t>
      </w:r>
    </w:p>
    <w:p w14:paraId="18DE9F1E" w14:textId="77777777" w:rsidR="00542C52" w:rsidRPr="00194CE0" w:rsidRDefault="00542C52" w:rsidP="00572230">
      <w:pPr>
        <w:tabs>
          <w:tab w:val="left" w:pos="1418"/>
        </w:tabs>
        <w:ind w:firstLine="709"/>
        <w:contextualSpacing/>
        <w:jc w:val="both"/>
        <w:rPr>
          <w:sz w:val="28"/>
          <w:szCs w:val="28"/>
          <w:lang w:eastAsia="en-US"/>
        </w:rPr>
      </w:pPr>
    </w:p>
    <w:p w14:paraId="2F8B0FD3" w14:textId="44054452" w:rsidR="004D24A2" w:rsidRPr="00194CE0" w:rsidRDefault="004D24A2" w:rsidP="00572230">
      <w:pPr>
        <w:pStyle w:val="aa"/>
        <w:numPr>
          <w:ilvl w:val="0"/>
          <w:numId w:val="29"/>
        </w:numPr>
        <w:tabs>
          <w:tab w:val="left" w:pos="0"/>
          <w:tab w:val="left" w:pos="1276"/>
        </w:tabs>
        <w:spacing w:after="0"/>
        <w:ind w:left="0" w:firstLine="709"/>
        <w:contextualSpacing/>
        <w:jc w:val="both"/>
        <w:rPr>
          <w:sz w:val="28"/>
          <w:szCs w:val="28"/>
        </w:rPr>
      </w:pPr>
      <w:r w:rsidRPr="00194CE0">
        <w:rPr>
          <w:sz w:val="28"/>
          <w:szCs w:val="28"/>
        </w:rPr>
        <w:t xml:space="preserve">Структура педагогической науки и становление новых отраслей (социальная, </w:t>
      </w:r>
      <w:r w:rsidR="00581459">
        <w:rPr>
          <w:sz w:val="28"/>
          <w:szCs w:val="28"/>
          <w:lang w:val="ru-RU"/>
        </w:rPr>
        <w:t>специальная</w:t>
      </w:r>
      <w:r w:rsidRPr="00194CE0">
        <w:rPr>
          <w:sz w:val="28"/>
          <w:szCs w:val="28"/>
        </w:rPr>
        <w:t xml:space="preserve">, семейная, превентивная, возрастная, андрогогика и др.). </w:t>
      </w:r>
    </w:p>
    <w:p w14:paraId="04EAE7E6" w14:textId="77777777" w:rsidR="004D24A2" w:rsidRPr="00194CE0" w:rsidRDefault="004D24A2" w:rsidP="00572230">
      <w:pPr>
        <w:pStyle w:val="aa"/>
        <w:numPr>
          <w:ilvl w:val="0"/>
          <w:numId w:val="29"/>
        </w:numPr>
        <w:tabs>
          <w:tab w:val="left" w:pos="0"/>
          <w:tab w:val="left" w:pos="1276"/>
        </w:tabs>
        <w:spacing w:after="0"/>
        <w:ind w:left="0" w:firstLine="709"/>
        <w:contextualSpacing/>
        <w:jc w:val="both"/>
        <w:rPr>
          <w:sz w:val="28"/>
          <w:szCs w:val="28"/>
        </w:rPr>
      </w:pPr>
      <w:r w:rsidRPr="00194CE0">
        <w:rPr>
          <w:sz w:val="28"/>
          <w:szCs w:val="28"/>
        </w:rPr>
        <w:t xml:space="preserve">Методология педагогики, ее сущность и функции. </w:t>
      </w:r>
    </w:p>
    <w:p w14:paraId="42CF18A7" w14:textId="77777777" w:rsidR="004D24A2" w:rsidRPr="00194CE0" w:rsidRDefault="004D24A2" w:rsidP="00572230">
      <w:pPr>
        <w:pStyle w:val="aa"/>
        <w:numPr>
          <w:ilvl w:val="0"/>
          <w:numId w:val="29"/>
        </w:numPr>
        <w:tabs>
          <w:tab w:val="left" w:pos="0"/>
          <w:tab w:val="left" w:pos="1276"/>
        </w:tabs>
        <w:spacing w:after="0"/>
        <w:ind w:left="0" w:firstLine="709"/>
        <w:contextualSpacing/>
        <w:jc w:val="both"/>
        <w:rPr>
          <w:sz w:val="28"/>
          <w:szCs w:val="28"/>
        </w:rPr>
      </w:pPr>
      <w:r w:rsidRPr="00194CE0">
        <w:rPr>
          <w:sz w:val="28"/>
          <w:szCs w:val="28"/>
        </w:rPr>
        <w:t xml:space="preserve">Категориальный аппарат современной педагогики: образование, обучение, воспитание, педагогическая система, педагогическое взаимодействие, развитие, формирование и др. </w:t>
      </w:r>
    </w:p>
    <w:p w14:paraId="1DF19E0E" w14:textId="77777777" w:rsidR="004D24A2" w:rsidRPr="00194CE0" w:rsidRDefault="004D24A2" w:rsidP="00572230">
      <w:pPr>
        <w:pStyle w:val="aa"/>
        <w:numPr>
          <w:ilvl w:val="0"/>
          <w:numId w:val="29"/>
        </w:numPr>
        <w:tabs>
          <w:tab w:val="left" w:pos="0"/>
          <w:tab w:val="left" w:pos="1276"/>
        </w:tabs>
        <w:spacing w:after="0"/>
        <w:ind w:left="0" w:firstLine="709"/>
        <w:contextualSpacing/>
        <w:jc w:val="both"/>
        <w:rPr>
          <w:sz w:val="28"/>
          <w:szCs w:val="28"/>
        </w:rPr>
      </w:pPr>
      <w:r w:rsidRPr="00194CE0">
        <w:rPr>
          <w:sz w:val="28"/>
          <w:szCs w:val="28"/>
        </w:rPr>
        <w:t xml:space="preserve">Процесс и структура научно-педагогического исследования, его основные элементы. </w:t>
      </w:r>
    </w:p>
    <w:p w14:paraId="59493B54" w14:textId="77777777" w:rsidR="004D24A2" w:rsidRPr="00194CE0" w:rsidRDefault="004D24A2" w:rsidP="00572230">
      <w:pPr>
        <w:pStyle w:val="aa"/>
        <w:numPr>
          <w:ilvl w:val="0"/>
          <w:numId w:val="29"/>
        </w:numPr>
        <w:tabs>
          <w:tab w:val="left" w:pos="0"/>
          <w:tab w:val="left" w:pos="1276"/>
        </w:tabs>
        <w:spacing w:after="0"/>
        <w:ind w:left="0" w:firstLine="709"/>
        <w:contextualSpacing/>
        <w:jc w:val="both"/>
        <w:rPr>
          <w:sz w:val="28"/>
          <w:szCs w:val="28"/>
        </w:rPr>
      </w:pPr>
      <w:r w:rsidRPr="00194CE0">
        <w:rPr>
          <w:sz w:val="28"/>
          <w:szCs w:val="28"/>
        </w:rPr>
        <w:t xml:space="preserve">Методы педагогического исследования. Процедура научного исследования по педагогике. </w:t>
      </w:r>
    </w:p>
    <w:p w14:paraId="6975E0DA" w14:textId="77777777" w:rsidR="004D24A2" w:rsidRPr="00194CE0" w:rsidRDefault="004D24A2" w:rsidP="00572230">
      <w:pPr>
        <w:pStyle w:val="aa"/>
        <w:numPr>
          <w:ilvl w:val="0"/>
          <w:numId w:val="29"/>
        </w:numPr>
        <w:tabs>
          <w:tab w:val="left" w:pos="0"/>
          <w:tab w:val="left" w:pos="1276"/>
        </w:tabs>
        <w:spacing w:after="0"/>
        <w:ind w:left="0" w:firstLine="709"/>
        <w:contextualSpacing/>
        <w:jc w:val="both"/>
        <w:rPr>
          <w:sz w:val="28"/>
          <w:szCs w:val="28"/>
        </w:rPr>
      </w:pPr>
      <w:r w:rsidRPr="00194CE0">
        <w:rPr>
          <w:sz w:val="28"/>
          <w:szCs w:val="28"/>
        </w:rPr>
        <w:t xml:space="preserve">Формирование компетенций как основной результат образовательной деятельности. </w:t>
      </w:r>
    </w:p>
    <w:p w14:paraId="6A3FF524" w14:textId="77777777" w:rsidR="004D24A2" w:rsidRPr="00194CE0" w:rsidRDefault="004D24A2" w:rsidP="00572230">
      <w:pPr>
        <w:pStyle w:val="aa"/>
        <w:numPr>
          <w:ilvl w:val="0"/>
          <w:numId w:val="29"/>
        </w:numPr>
        <w:tabs>
          <w:tab w:val="left" w:pos="0"/>
          <w:tab w:val="left" w:pos="1276"/>
        </w:tabs>
        <w:spacing w:after="0"/>
        <w:ind w:left="0" w:firstLine="709"/>
        <w:contextualSpacing/>
        <w:jc w:val="both"/>
        <w:rPr>
          <w:caps/>
          <w:sz w:val="28"/>
          <w:szCs w:val="28"/>
        </w:rPr>
      </w:pPr>
      <w:r w:rsidRPr="00194CE0">
        <w:rPr>
          <w:sz w:val="28"/>
          <w:szCs w:val="28"/>
        </w:rPr>
        <w:t xml:space="preserve">Ключевые, межпредметные, предметные компетенции. </w:t>
      </w:r>
    </w:p>
    <w:p w14:paraId="32AC6023" w14:textId="77777777" w:rsidR="004D24A2" w:rsidRPr="00194CE0" w:rsidRDefault="004D24A2" w:rsidP="00572230">
      <w:pPr>
        <w:pStyle w:val="a9"/>
        <w:numPr>
          <w:ilvl w:val="0"/>
          <w:numId w:val="29"/>
        </w:numPr>
        <w:tabs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4CE0">
        <w:rPr>
          <w:rFonts w:ascii="Times New Roman" w:hAnsi="Times New Roman"/>
          <w:sz w:val="28"/>
          <w:szCs w:val="28"/>
        </w:rPr>
        <w:t xml:space="preserve">Профессиональная компетентность педагога: понятие и виды. Понятие и структура профессиональной компетентности. </w:t>
      </w:r>
    </w:p>
    <w:p w14:paraId="19F0F46F" w14:textId="77777777" w:rsidR="004D24A2" w:rsidRPr="00194CE0" w:rsidRDefault="004D24A2" w:rsidP="00572230">
      <w:pPr>
        <w:pStyle w:val="a9"/>
        <w:numPr>
          <w:ilvl w:val="0"/>
          <w:numId w:val="2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4CE0">
        <w:rPr>
          <w:rFonts w:ascii="Times New Roman" w:hAnsi="Times New Roman"/>
          <w:sz w:val="28"/>
          <w:szCs w:val="28"/>
        </w:rPr>
        <w:t xml:space="preserve">Дидактика как педагогическая теория обучения. Объект, предмет и функции дидактики, ее задачи на современном этапе развития педагогической науки и практики. </w:t>
      </w:r>
    </w:p>
    <w:p w14:paraId="4BDE185F" w14:textId="77777777" w:rsidR="004D24A2" w:rsidRPr="00194CE0" w:rsidRDefault="004D24A2" w:rsidP="00572230">
      <w:pPr>
        <w:pStyle w:val="a9"/>
        <w:numPr>
          <w:ilvl w:val="0"/>
          <w:numId w:val="2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4CE0">
        <w:rPr>
          <w:rFonts w:ascii="Times New Roman" w:hAnsi="Times New Roman"/>
          <w:sz w:val="28"/>
          <w:szCs w:val="28"/>
        </w:rPr>
        <w:t xml:space="preserve">Тенденции совершенствования содержания начального образования в Республике Беларусь. </w:t>
      </w:r>
    </w:p>
    <w:p w14:paraId="2259CA62" w14:textId="77777777" w:rsidR="004D24A2" w:rsidRPr="00194CE0" w:rsidRDefault="004D24A2" w:rsidP="00572230">
      <w:pPr>
        <w:pStyle w:val="a9"/>
        <w:numPr>
          <w:ilvl w:val="0"/>
          <w:numId w:val="2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4CE0">
        <w:rPr>
          <w:rFonts w:ascii="Times New Roman" w:hAnsi="Times New Roman"/>
          <w:sz w:val="28"/>
          <w:szCs w:val="28"/>
        </w:rPr>
        <w:t xml:space="preserve">Нормативные документы, регламентирующие содержание образования: образовательные стандарты, учебные планы, учебные программы. </w:t>
      </w:r>
    </w:p>
    <w:p w14:paraId="69B5CB38" w14:textId="77777777" w:rsidR="004D24A2" w:rsidRPr="00194CE0" w:rsidRDefault="004D24A2" w:rsidP="00572230">
      <w:pPr>
        <w:pStyle w:val="a9"/>
        <w:numPr>
          <w:ilvl w:val="0"/>
          <w:numId w:val="2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4CE0">
        <w:rPr>
          <w:rFonts w:ascii="Times New Roman" w:hAnsi="Times New Roman"/>
          <w:sz w:val="28"/>
          <w:szCs w:val="28"/>
        </w:rPr>
        <w:t xml:space="preserve">Учебники и учебные пособия, их функции, структура и содержание. </w:t>
      </w:r>
    </w:p>
    <w:p w14:paraId="7E421754" w14:textId="77777777" w:rsidR="004D24A2" w:rsidRPr="00194CE0" w:rsidRDefault="004D24A2" w:rsidP="00572230">
      <w:pPr>
        <w:pStyle w:val="a9"/>
        <w:numPr>
          <w:ilvl w:val="0"/>
          <w:numId w:val="2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4CE0">
        <w:rPr>
          <w:rFonts w:ascii="Times New Roman" w:hAnsi="Times New Roman"/>
          <w:sz w:val="28"/>
          <w:szCs w:val="28"/>
        </w:rPr>
        <w:t xml:space="preserve">Функции процесса обучения: образовательная, развивающая, воспитывающая. Закономерности процесса обучения. </w:t>
      </w:r>
    </w:p>
    <w:p w14:paraId="4885F89C" w14:textId="77777777" w:rsidR="004D24A2" w:rsidRPr="00194CE0" w:rsidRDefault="004D24A2" w:rsidP="00572230">
      <w:pPr>
        <w:pStyle w:val="a9"/>
        <w:numPr>
          <w:ilvl w:val="0"/>
          <w:numId w:val="2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4CE0">
        <w:rPr>
          <w:rFonts w:ascii="Times New Roman" w:hAnsi="Times New Roman"/>
          <w:sz w:val="28"/>
          <w:szCs w:val="28"/>
        </w:rPr>
        <w:t xml:space="preserve">Разнообразные подходы к классификации методов обучения. </w:t>
      </w:r>
    </w:p>
    <w:p w14:paraId="569F65B1" w14:textId="77777777" w:rsidR="004D24A2" w:rsidRPr="00194CE0" w:rsidRDefault="004D24A2" w:rsidP="00572230">
      <w:pPr>
        <w:pStyle w:val="a9"/>
        <w:numPr>
          <w:ilvl w:val="0"/>
          <w:numId w:val="2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4CE0">
        <w:rPr>
          <w:rFonts w:ascii="Times New Roman" w:hAnsi="Times New Roman"/>
          <w:sz w:val="28"/>
          <w:szCs w:val="28"/>
        </w:rPr>
        <w:t xml:space="preserve">Средства обучения младших школьников. </w:t>
      </w:r>
    </w:p>
    <w:p w14:paraId="3C0D1C28" w14:textId="302B437B" w:rsidR="004D24A2" w:rsidRPr="00194CE0" w:rsidRDefault="004D24A2" w:rsidP="00572230">
      <w:pPr>
        <w:pStyle w:val="a9"/>
        <w:numPr>
          <w:ilvl w:val="0"/>
          <w:numId w:val="2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4CE0">
        <w:rPr>
          <w:rFonts w:ascii="Times New Roman" w:hAnsi="Times New Roman"/>
          <w:sz w:val="28"/>
          <w:szCs w:val="28"/>
        </w:rPr>
        <w:t>Педагогические технологии в обучении младших школьников. Соотношение понятий «технология» и «методика</w:t>
      </w:r>
      <w:r w:rsidR="00581459">
        <w:rPr>
          <w:rFonts w:ascii="Times New Roman" w:hAnsi="Times New Roman"/>
          <w:sz w:val="28"/>
          <w:szCs w:val="28"/>
          <w:lang w:val="ru-RU"/>
        </w:rPr>
        <w:t>»</w:t>
      </w:r>
      <w:r w:rsidRPr="00194CE0">
        <w:rPr>
          <w:rFonts w:ascii="Times New Roman" w:hAnsi="Times New Roman"/>
          <w:sz w:val="28"/>
          <w:szCs w:val="28"/>
        </w:rPr>
        <w:t xml:space="preserve"> обучения. </w:t>
      </w:r>
    </w:p>
    <w:p w14:paraId="5DFDF0BD" w14:textId="77777777" w:rsidR="004D24A2" w:rsidRPr="00194CE0" w:rsidRDefault="004D24A2" w:rsidP="00572230">
      <w:pPr>
        <w:pStyle w:val="a9"/>
        <w:numPr>
          <w:ilvl w:val="0"/>
          <w:numId w:val="2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4CE0">
        <w:rPr>
          <w:rFonts w:ascii="Times New Roman" w:hAnsi="Times New Roman"/>
          <w:sz w:val="28"/>
          <w:szCs w:val="28"/>
        </w:rPr>
        <w:t xml:space="preserve">Структура и классификация технологий обучения. </w:t>
      </w:r>
    </w:p>
    <w:p w14:paraId="72096410" w14:textId="77777777" w:rsidR="004D24A2" w:rsidRPr="00194CE0" w:rsidRDefault="004D24A2" w:rsidP="00572230">
      <w:pPr>
        <w:pStyle w:val="a9"/>
        <w:numPr>
          <w:ilvl w:val="0"/>
          <w:numId w:val="2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4CE0">
        <w:rPr>
          <w:rFonts w:ascii="Times New Roman" w:hAnsi="Times New Roman"/>
          <w:sz w:val="28"/>
          <w:szCs w:val="28"/>
        </w:rPr>
        <w:t xml:space="preserve">Задачи, виды и процедура педагогической диагностики в процессе обучения. Содержание понятий «оценка», «контроль», «проверка», «учет». </w:t>
      </w:r>
    </w:p>
    <w:p w14:paraId="6D50BF1C" w14:textId="77777777" w:rsidR="004D24A2" w:rsidRPr="00194CE0" w:rsidRDefault="004D24A2" w:rsidP="00572230">
      <w:pPr>
        <w:pStyle w:val="a9"/>
        <w:numPr>
          <w:ilvl w:val="0"/>
          <w:numId w:val="2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4CE0">
        <w:rPr>
          <w:rFonts w:ascii="Times New Roman" w:hAnsi="Times New Roman"/>
          <w:sz w:val="28"/>
          <w:szCs w:val="28"/>
        </w:rPr>
        <w:t xml:space="preserve">Виды, методы и формы контроля в начальной школе и их характеристика. Оценка и отметка. Функции оценки. </w:t>
      </w:r>
    </w:p>
    <w:p w14:paraId="4DC07468" w14:textId="77777777" w:rsidR="004D24A2" w:rsidRPr="00194CE0" w:rsidRDefault="004D24A2" w:rsidP="00572230">
      <w:pPr>
        <w:pStyle w:val="a9"/>
        <w:numPr>
          <w:ilvl w:val="0"/>
          <w:numId w:val="2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4CE0">
        <w:rPr>
          <w:rFonts w:ascii="Times New Roman" w:hAnsi="Times New Roman"/>
          <w:sz w:val="28"/>
          <w:szCs w:val="28"/>
        </w:rPr>
        <w:t xml:space="preserve">Критерии и 10-балльная шкала оценки результатов учебной деятельности </w:t>
      </w:r>
      <w:r w:rsidR="003E3533" w:rsidRPr="00194CE0">
        <w:rPr>
          <w:rFonts w:ascii="Times New Roman" w:hAnsi="Times New Roman"/>
          <w:sz w:val="28"/>
          <w:szCs w:val="28"/>
          <w:lang w:val="ru-RU"/>
        </w:rPr>
        <w:t>обучающихся</w:t>
      </w:r>
      <w:r w:rsidRPr="00194CE0">
        <w:rPr>
          <w:rFonts w:ascii="Times New Roman" w:hAnsi="Times New Roman"/>
          <w:sz w:val="28"/>
          <w:szCs w:val="28"/>
        </w:rPr>
        <w:t xml:space="preserve"> на I ступени общего среднего образования. </w:t>
      </w:r>
    </w:p>
    <w:p w14:paraId="6B3E8E86" w14:textId="77777777" w:rsidR="004D24A2" w:rsidRPr="00194CE0" w:rsidRDefault="004D24A2" w:rsidP="00572230">
      <w:pPr>
        <w:pStyle w:val="a9"/>
        <w:numPr>
          <w:ilvl w:val="0"/>
          <w:numId w:val="2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4CE0">
        <w:rPr>
          <w:rFonts w:ascii="Times New Roman" w:hAnsi="Times New Roman"/>
          <w:sz w:val="28"/>
          <w:szCs w:val="28"/>
        </w:rPr>
        <w:t xml:space="preserve">Особенности контроля и оценки результатов учебной деятельности младших школьников в период безотметочного обучения. </w:t>
      </w:r>
    </w:p>
    <w:p w14:paraId="59EE953A" w14:textId="77777777" w:rsidR="004D24A2" w:rsidRPr="00194CE0" w:rsidRDefault="004D24A2" w:rsidP="00572230">
      <w:pPr>
        <w:pStyle w:val="a9"/>
        <w:numPr>
          <w:ilvl w:val="0"/>
          <w:numId w:val="2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4CE0">
        <w:rPr>
          <w:rFonts w:ascii="Times New Roman" w:hAnsi="Times New Roman"/>
          <w:sz w:val="28"/>
          <w:szCs w:val="28"/>
        </w:rPr>
        <w:t xml:space="preserve">Отставание в учебе и школьная неуспеваемость, их социальные, биопсихологические и педагогические причины. </w:t>
      </w:r>
    </w:p>
    <w:p w14:paraId="30DFB74D" w14:textId="77777777" w:rsidR="004D24A2" w:rsidRPr="00194CE0" w:rsidRDefault="004D24A2" w:rsidP="00572230">
      <w:pPr>
        <w:pStyle w:val="a9"/>
        <w:numPr>
          <w:ilvl w:val="0"/>
          <w:numId w:val="2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4CE0">
        <w:rPr>
          <w:rFonts w:ascii="Times New Roman" w:hAnsi="Times New Roman"/>
          <w:sz w:val="28"/>
          <w:szCs w:val="28"/>
        </w:rPr>
        <w:lastRenderedPageBreak/>
        <w:t xml:space="preserve">Формы организации обучения и их развитие в дидактике.  </w:t>
      </w:r>
    </w:p>
    <w:p w14:paraId="1187C7A9" w14:textId="77777777" w:rsidR="004D24A2" w:rsidRPr="00194CE0" w:rsidRDefault="00B12E43" w:rsidP="00572230">
      <w:pPr>
        <w:pStyle w:val="a9"/>
        <w:numPr>
          <w:ilvl w:val="0"/>
          <w:numId w:val="2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4CE0">
        <w:rPr>
          <w:rFonts w:ascii="Times New Roman" w:hAnsi="Times New Roman"/>
          <w:sz w:val="28"/>
          <w:szCs w:val="28"/>
          <w:lang w:val="ru-RU"/>
        </w:rPr>
        <w:t>Урок</w:t>
      </w:r>
      <w:r w:rsidR="004D24A2" w:rsidRPr="00194CE0">
        <w:rPr>
          <w:rFonts w:ascii="Times New Roman" w:hAnsi="Times New Roman"/>
          <w:sz w:val="28"/>
          <w:szCs w:val="28"/>
        </w:rPr>
        <w:t xml:space="preserve"> как основная форма организации образовательного процесса. </w:t>
      </w:r>
    </w:p>
    <w:p w14:paraId="21036B33" w14:textId="77777777" w:rsidR="004D24A2" w:rsidRPr="00194CE0" w:rsidRDefault="004D24A2" w:rsidP="00572230">
      <w:pPr>
        <w:pStyle w:val="a9"/>
        <w:numPr>
          <w:ilvl w:val="0"/>
          <w:numId w:val="2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4CE0">
        <w:rPr>
          <w:rFonts w:ascii="Times New Roman" w:hAnsi="Times New Roman"/>
          <w:sz w:val="28"/>
          <w:szCs w:val="28"/>
        </w:rPr>
        <w:t xml:space="preserve">Урок, его типология и структура. </w:t>
      </w:r>
    </w:p>
    <w:p w14:paraId="1B343DF9" w14:textId="77777777" w:rsidR="004D24A2" w:rsidRPr="00194CE0" w:rsidRDefault="004D24A2" w:rsidP="00572230">
      <w:pPr>
        <w:pStyle w:val="a9"/>
        <w:numPr>
          <w:ilvl w:val="0"/>
          <w:numId w:val="2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4CE0">
        <w:rPr>
          <w:rFonts w:ascii="Times New Roman" w:hAnsi="Times New Roman"/>
          <w:sz w:val="28"/>
          <w:szCs w:val="28"/>
        </w:rPr>
        <w:t xml:space="preserve">Урок в первом классе: структура, особенности проведения.  </w:t>
      </w:r>
    </w:p>
    <w:p w14:paraId="3E3A4702" w14:textId="77777777" w:rsidR="004D24A2" w:rsidRPr="00194CE0" w:rsidRDefault="004D24A2" w:rsidP="00572230">
      <w:pPr>
        <w:pStyle w:val="a9"/>
        <w:numPr>
          <w:ilvl w:val="0"/>
          <w:numId w:val="2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4CE0">
        <w:rPr>
          <w:rFonts w:ascii="Times New Roman" w:hAnsi="Times New Roman"/>
          <w:sz w:val="28"/>
          <w:szCs w:val="28"/>
        </w:rPr>
        <w:t xml:space="preserve">Организация домашней учебной работы младших школьников. </w:t>
      </w:r>
    </w:p>
    <w:p w14:paraId="5CC2F17D" w14:textId="77777777" w:rsidR="004D24A2" w:rsidRPr="00194CE0" w:rsidRDefault="004D24A2" w:rsidP="00572230">
      <w:pPr>
        <w:pStyle w:val="a9"/>
        <w:numPr>
          <w:ilvl w:val="0"/>
          <w:numId w:val="2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4CE0">
        <w:rPr>
          <w:rFonts w:ascii="Times New Roman" w:hAnsi="Times New Roman"/>
          <w:sz w:val="28"/>
          <w:szCs w:val="28"/>
        </w:rPr>
        <w:t xml:space="preserve">Факультативные, стимулирующие и поддерживающие занятия, консультации, олимпиады, конференции учащихся. </w:t>
      </w:r>
    </w:p>
    <w:p w14:paraId="3DB7397A" w14:textId="77777777" w:rsidR="004D24A2" w:rsidRPr="00194CE0" w:rsidRDefault="004D24A2" w:rsidP="00572230">
      <w:pPr>
        <w:pStyle w:val="a9"/>
        <w:numPr>
          <w:ilvl w:val="0"/>
          <w:numId w:val="2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4CE0">
        <w:rPr>
          <w:rFonts w:ascii="Times New Roman" w:hAnsi="Times New Roman"/>
          <w:sz w:val="28"/>
          <w:szCs w:val="28"/>
        </w:rPr>
        <w:t xml:space="preserve">Современные требования к уроку и пути его совершенствования. </w:t>
      </w:r>
    </w:p>
    <w:p w14:paraId="3924DAD5" w14:textId="77777777" w:rsidR="004D24A2" w:rsidRPr="00194CE0" w:rsidRDefault="004D24A2" w:rsidP="00572230">
      <w:pPr>
        <w:pStyle w:val="a9"/>
        <w:numPr>
          <w:ilvl w:val="0"/>
          <w:numId w:val="2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4CE0">
        <w:rPr>
          <w:rFonts w:ascii="Times New Roman" w:hAnsi="Times New Roman"/>
          <w:sz w:val="28"/>
          <w:szCs w:val="28"/>
        </w:rPr>
        <w:t xml:space="preserve">Нестандартные уроки в начальных классах.   </w:t>
      </w:r>
    </w:p>
    <w:p w14:paraId="55EBEB3A" w14:textId="77777777" w:rsidR="004D24A2" w:rsidRPr="00194CE0" w:rsidRDefault="004D24A2" w:rsidP="00572230">
      <w:pPr>
        <w:pStyle w:val="a9"/>
        <w:numPr>
          <w:ilvl w:val="0"/>
          <w:numId w:val="2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4CE0">
        <w:rPr>
          <w:rFonts w:ascii="Times New Roman" w:hAnsi="Times New Roman"/>
          <w:sz w:val="28"/>
          <w:szCs w:val="28"/>
        </w:rPr>
        <w:t xml:space="preserve">Дифференциация и индивидуализация обучения, их сущность и научные основания.   </w:t>
      </w:r>
    </w:p>
    <w:p w14:paraId="56AC05B5" w14:textId="77777777" w:rsidR="004D24A2" w:rsidRPr="00194CE0" w:rsidRDefault="004D24A2" w:rsidP="00572230">
      <w:pPr>
        <w:pStyle w:val="a9"/>
        <w:numPr>
          <w:ilvl w:val="0"/>
          <w:numId w:val="2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4CE0">
        <w:rPr>
          <w:rFonts w:ascii="Times New Roman" w:hAnsi="Times New Roman"/>
          <w:sz w:val="28"/>
          <w:szCs w:val="28"/>
        </w:rPr>
        <w:t>Реализация идеи дифференциации учебной деятельности младших школьников в технологии С.Н. Лысенковой.</w:t>
      </w:r>
    </w:p>
    <w:p w14:paraId="2063D157" w14:textId="77777777" w:rsidR="004D24A2" w:rsidRPr="00194CE0" w:rsidRDefault="004D24A2" w:rsidP="00572230">
      <w:pPr>
        <w:pStyle w:val="aa"/>
        <w:numPr>
          <w:ilvl w:val="0"/>
          <w:numId w:val="29"/>
        </w:numPr>
        <w:tabs>
          <w:tab w:val="left" w:pos="0"/>
          <w:tab w:val="left" w:pos="1276"/>
        </w:tabs>
        <w:spacing w:after="0"/>
        <w:ind w:left="0" w:firstLine="709"/>
        <w:contextualSpacing/>
        <w:jc w:val="both"/>
        <w:rPr>
          <w:sz w:val="28"/>
          <w:szCs w:val="28"/>
        </w:rPr>
      </w:pPr>
      <w:r w:rsidRPr="00194CE0">
        <w:rPr>
          <w:sz w:val="28"/>
          <w:szCs w:val="28"/>
        </w:rPr>
        <w:t xml:space="preserve">Воспитание в системе общего среднего образования: цели, задачи, ценностные основания, требования, основные составляющие. </w:t>
      </w:r>
    </w:p>
    <w:p w14:paraId="3062AF41" w14:textId="49815670" w:rsidR="004D24A2" w:rsidRPr="00194CE0" w:rsidRDefault="003E3533" w:rsidP="00572230">
      <w:pPr>
        <w:pStyle w:val="aa"/>
        <w:numPr>
          <w:ilvl w:val="0"/>
          <w:numId w:val="29"/>
        </w:numPr>
        <w:tabs>
          <w:tab w:val="left" w:pos="0"/>
          <w:tab w:val="left" w:pos="1276"/>
        </w:tabs>
        <w:spacing w:after="0"/>
        <w:ind w:left="0" w:firstLine="709"/>
        <w:contextualSpacing/>
        <w:jc w:val="both"/>
        <w:rPr>
          <w:sz w:val="28"/>
          <w:szCs w:val="28"/>
        </w:rPr>
      </w:pPr>
      <w:r w:rsidRPr="00194CE0">
        <w:rPr>
          <w:sz w:val="28"/>
          <w:szCs w:val="28"/>
          <w:lang w:val="ru-RU"/>
        </w:rPr>
        <w:t>Воспитательный потенциал</w:t>
      </w:r>
      <w:r w:rsidR="004D24A2" w:rsidRPr="00194CE0">
        <w:rPr>
          <w:sz w:val="28"/>
          <w:szCs w:val="28"/>
        </w:rPr>
        <w:t xml:space="preserve"> учебного занятия </w:t>
      </w:r>
      <w:r w:rsidRPr="00194CE0">
        <w:rPr>
          <w:sz w:val="28"/>
          <w:szCs w:val="28"/>
          <w:lang w:val="ru-RU"/>
        </w:rPr>
        <w:t xml:space="preserve">на </w:t>
      </w:r>
      <w:r w:rsidR="00581459">
        <w:rPr>
          <w:sz w:val="28"/>
          <w:szCs w:val="28"/>
          <w:lang w:val="ru-RU"/>
        </w:rPr>
        <w:t>первой</w:t>
      </w:r>
      <w:r w:rsidRPr="00194CE0">
        <w:rPr>
          <w:sz w:val="28"/>
          <w:szCs w:val="28"/>
          <w:lang w:val="ru-RU"/>
        </w:rPr>
        <w:t xml:space="preserve"> ступени общего среднего образования</w:t>
      </w:r>
      <w:r w:rsidR="004D24A2" w:rsidRPr="00194CE0">
        <w:rPr>
          <w:sz w:val="28"/>
          <w:szCs w:val="28"/>
        </w:rPr>
        <w:t xml:space="preserve">. </w:t>
      </w:r>
    </w:p>
    <w:p w14:paraId="54EA1060" w14:textId="77777777" w:rsidR="004D24A2" w:rsidRPr="00194CE0" w:rsidRDefault="004D24A2" w:rsidP="00572230">
      <w:pPr>
        <w:pStyle w:val="a9"/>
        <w:numPr>
          <w:ilvl w:val="0"/>
          <w:numId w:val="2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4CE0">
        <w:rPr>
          <w:rFonts w:ascii="Times New Roman" w:hAnsi="Times New Roman"/>
          <w:sz w:val="28"/>
          <w:szCs w:val="28"/>
        </w:rPr>
        <w:t>Методика преподавания русского языка</w:t>
      </w:r>
      <w:r w:rsidR="003E3533" w:rsidRPr="00194CE0">
        <w:rPr>
          <w:rFonts w:ascii="Times New Roman" w:hAnsi="Times New Roman"/>
          <w:sz w:val="28"/>
          <w:szCs w:val="28"/>
          <w:lang w:val="ru-RU"/>
        </w:rPr>
        <w:t>.</w:t>
      </w:r>
      <w:r w:rsidRPr="00194CE0">
        <w:rPr>
          <w:rFonts w:ascii="Times New Roman" w:hAnsi="Times New Roman"/>
          <w:sz w:val="28"/>
          <w:szCs w:val="28"/>
        </w:rPr>
        <w:t xml:space="preserve"> </w:t>
      </w:r>
    </w:p>
    <w:p w14:paraId="328322D2" w14:textId="77777777" w:rsidR="004D24A2" w:rsidRPr="00194CE0" w:rsidRDefault="004D24A2" w:rsidP="00572230">
      <w:pPr>
        <w:pStyle w:val="a9"/>
        <w:numPr>
          <w:ilvl w:val="0"/>
          <w:numId w:val="29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94CE0">
        <w:rPr>
          <w:rFonts w:ascii="Times New Roman" w:hAnsi="Times New Roman"/>
          <w:sz w:val="28"/>
          <w:szCs w:val="28"/>
        </w:rPr>
        <w:t xml:space="preserve">Работа над правильностью и беглостью чтения. Приемы, направленные на отработку правильности  и беглости чтения. </w:t>
      </w:r>
    </w:p>
    <w:p w14:paraId="6BDB9400" w14:textId="77777777" w:rsidR="004D24A2" w:rsidRPr="00194CE0" w:rsidRDefault="004D24A2" w:rsidP="00572230">
      <w:pPr>
        <w:pStyle w:val="a9"/>
        <w:numPr>
          <w:ilvl w:val="0"/>
          <w:numId w:val="29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pacing w:val="1"/>
          <w:sz w:val="28"/>
          <w:szCs w:val="28"/>
          <w:lang w:val="ru-RU"/>
        </w:rPr>
      </w:pPr>
      <w:r w:rsidRPr="00194CE0">
        <w:rPr>
          <w:rFonts w:ascii="Times New Roman" w:hAnsi="Times New Roman"/>
          <w:sz w:val="28"/>
          <w:szCs w:val="28"/>
          <w:lang w:val="ru-RU"/>
        </w:rPr>
        <w:t xml:space="preserve">Методика </w:t>
      </w:r>
      <w:r w:rsidRPr="00194CE0">
        <w:rPr>
          <w:rFonts w:ascii="Times New Roman" w:hAnsi="Times New Roman"/>
          <w:spacing w:val="1"/>
          <w:sz w:val="28"/>
          <w:szCs w:val="28"/>
        </w:rPr>
        <w:t xml:space="preserve">развития математических способностей младших школьников. </w:t>
      </w:r>
    </w:p>
    <w:p w14:paraId="61C9A94D" w14:textId="77777777" w:rsidR="004D24A2" w:rsidRPr="00194CE0" w:rsidRDefault="004D24A2" w:rsidP="00572230">
      <w:pPr>
        <w:pStyle w:val="a9"/>
        <w:numPr>
          <w:ilvl w:val="0"/>
          <w:numId w:val="29"/>
        </w:numPr>
        <w:shd w:val="clear" w:color="auto" w:fill="FFFFFF"/>
        <w:tabs>
          <w:tab w:val="left" w:pos="1276"/>
          <w:tab w:val="left" w:pos="1560"/>
          <w:tab w:val="left" w:pos="2977"/>
        </w:tabs>
        <w:spacing w:after="0" w:line="240" w:lineRule="auto"/>
        <w:ind w:left="0" w:firstLine="709"/>
        <w:jc w:val="both"/>
        <w:rPr>
          <w:rFonts w:ascii="Times New Roman" w:hAnsi="Times New Roman"/>
          <w:spacing w:val="1"/>
          <w:sz w:val="28"/>
          <w:szCs w:val="28"/>
          <w:lang w:val="ru-RU"/>
        </w:rPr>
      </w:pPr>
      <w:r w:rsidRPr="00194CE0">
        <w:rPr>
          <w:rFonts w:ascii="Times New Roman" w:hAnsi="Times New Roman"/>
          <w:spacing w:val="1"/>
          <w:sz w:val="28"/>
          <w:szCs w:val="28"/>
        </w:rPr>
        <w:t xml:space="preserve">Роль текстовых задач в развитии учащихся. Текстовая задача как система. Структурные компоненты. Виды задач. </w:t>
      </w:r>
    </w:p>
    <w:p w14:paraId="1070DEFE" w14:textId="77777777" w:rsidR="004D24A2" w:rsidRPr="00194CE0" w:rsidRDefault="004D24A2" w:rsidP="00572230">
      <w:pPr>
        <w:pStyle w:val="a9"/>
        <w:numPr>
          <w:ilvl w:val="0"/>
          <w:numId w:val="29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94CE0">
        <w:rPr>
          <w:rFonts w:ascii="Times New Roman" w:hAnsi="Times New Roman"/>
          <w:sz w:val="28"/>
          <w:szCs w:val="28"/>
        </w:rPr>
        <w:t>Развитие художественно-творческих способностей учащихся на уроках изобразительного искусства</w:t>
      </w:r>
      <w:r w:rsidR="00B12E43" w:rsidRPr="00194CE0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="009222C0" w:rsidRPr="00194CE0">
        <w:rPr>
          <w:rFonts w:ascii="Times New Roman" w:hAnsi="Times New Roman"/>
          <w:sz w:val="28"/>
          <w:szCs w:val="28"/>
          <w:lang w:val="ru-RU"/>
        </w:rPr>
        <w:t>трудового</w:t>
      </w:r>
      <w:r w:rsidR="00B12E43" w:rsidRPr="00194CE0">
        <w:rPr>
          <w:rFonts w:ascii="Times New Roman" w:hAnsi="Times New Roman"/>
          <w:sz w:val="28"/>
          <w:szCs w:val="28"/>
          <w:lang w:val="ru-RU"/>
        </w:rPr>
        <w:t xml:space="preserve"> обучения.</w:t>
      </w:r>
    </w:p>
    <w:p w14:paraId="55277EF4" w14:textId="77777777" w:rsidR="004D24A2" w:rsidRPr="00194CE0" w:rsidRDefault="0053571B" w:rsidP="00572230">
      <w:pPr>
        <w:pStyle w:val="a9"/>
        <w:numPr>
          <w:ilvl w:val="0"/>
          <w:numId w:val="29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94CE0">
        <w:rPr>
          <w:rFonts w:ascii="Times New Roman" w:hAnsi="Times New Roman"/>
          <w:sz w:val="28"/>
          <w:szCs w:val="28"/>
          <w:lang w:val="ru-RU"/>
        </w:rPr>
        <w:t>Особенности уроков изобразительного искусства и трудового обучения</w:t>
      </w:r>
      <w:r w:rsidR="004D24A2" w:rsidRPr="00194CE0">
        <w:rPr>
          <w:rFonts w:ascii="Times New Roman" w:hAnsi="Times New Roman"/>
          <w:sz w:val="28"/>
          <w:szCs w:val="28"/>
        </w:rPr>
        <w:t xml:space="preserve">. </w:t>
      </w:r>
    </w:p>
    <w:p w14:paraId="673E37D2" w14:textId="77777777" w:rsidR="007E5C50" w:rsidRPr="00194CE0" w:rsidRDefault="007E5C50" w:rsidP="00572230">
      <w:pPr>
        <w:tabs>
          <w:tab w:val="left" w:pos="1418"/>
        </w:tabs>
        <w:contextualSpacing/>
        <w:jc w:val="center"/>
        <w:rPr>
          <w:sz w:val="28"/>
          <w:szCs w:val="28"/>
        </w:rPr>
      </w:pPr>
    </w:p>
    <w:p w14:paraId="58F063AE" w14:textId="77777777" w:rsidR="00586291" w:rsidRPr="00194CE0" w:rsidRDefault="00586291" w:rsidP="00572230">
      <w:pPr>
        <w:tabs>
          <w:tab w:val="left" w:pos="1418"/>
        </w:tabs>
        <w:contextualSpacing/>
        <w:jc w:val="center"/>
        <w:rPr>
          <w:sz w:val="28"/>
          <w:szCs w:val="28"/>
        </w:rPr>
      </w:pPr>
    </w:p>
    <w:p w14:paraId="192CF5BC" w14:textId="77777777" w:rsidR="004D24A2" w:rsidRPr="00194CE0" w:rsidRDefault="004D24A2" w:rsidP="00572230">
      <w:pPr>
        <w:tabs>
          <w:tab w:val="left" w:pos="1418"/>
        </w:tabs>
        <w:contextualSpacing/>
        <w:jc w:val="center"/>
        <w:rPr>
          <w:sz w:val="28"/>
          <w:szCs w:val="28"/>
        </w:rPr>
      </w:pPr>
    </w:p>
    <w:p w14:paraId="6CDBF9DF" w14:textId="77777777" w:rsidR="004D24A2" w:rsidRPr="00194CE0" w:rsidRDefault="004D24A2" w:rsidP="00572230">
      <w:pPr>
        <w:tabs>
          <w:tab w:val="left" w:pos="1418"/>
        </w:tabs>
        <w:contextualSpacing/>
        <w:jc w:val="center"/>
        <w:rPr>
          <w:sz w:val="28"/>
          <w:szCs w:val="28"/>
        </w:rPr>
      </w:pPr>
    </w:p>
    <w:p w14:paraId="4E0DD247" w14:textId="77777777" w:rsidR="004D24A2" w:rsidRPr="00194CE0" w:rsidRDefault="004D24A2" w:rsidP="00572230">
      <w:pPr>
        <w:tabs>
          <w:tab w:val="left" w:pos="1418"/>
        </w:tabs>
        <w:contextualSpacing/>
        <w:jc w:val="center"/>
        <w:rPr>
          <w:sz w:val="28"/>
          <w:szCs w:val="28"/>
        </w:rPr>
      </w:pPr>
    </w:p>
    <w:p w14:paraId="0348C7C9" w14:textId="77777777" w:rsidR="004D24A2" w:rsidRPr="00194CE0" w:rsidRDefault="004D24A2" w:rsidP="00572230">
      <w:pPr>
        <w:tabs>
          <w:tab w:val="left" w:pos="1418"/>
        </w:tabs>
        <w:contextualSpacing/>
        <w:jc w:val="center"/>
        <w:rPr>
          <w:sz w:val="28"/>
          <w:szCs w:val="28"/>
        </w:rPr>
      </w:pPr>
    </w:p>
    <w:p w14:paraId="1A252344" w14:textId="77777777" w:rsidR="004D24A2" w:rsidRPr="00194CE0" w:rsidRDefault="004D24A2" w:rsidP="00572230">
      <w:pPr>
        <w:tabs>
          <w:tab w:val="left" w:pos="1418"/>
        </w:tabs>
        <w:contextualSpacing/>
        <w:jc w:val="center"/>
        <w:rPr>
          <w:sz w:val="28"/>
          <w:szCs w:val="28"/>
        </w:rPr>
      </w:pPr>
    </w:p>
    <w:p w14:paraId="1DC6B8DB" w14:textId="77777777" w:rsidR="004D24A2" w:rsidRPr="00194CE0" w:rsidRDefault="004D24A2" w:rsidP="00572230">
      <w:pPr>
        <w:tabs>
          <w:tab w:val="left" w:pos="1418"/>
        </w:tabs>
        <w:contextualSpacing/>
        <w:jc w:val="center"/>
        <w:rPr>
          <w:sz w:val="28"/>
          <w:szCs w:val="28"/>
        </w:rPr>
      </w:pPr>
    </w:p>
    <w:p w14:paraId="6BAE692C" w14:textId="77777777" w:rsidR="004D24A2" w:rsidRPr="00194CE0" w:rsidRDefault="004D24A2" w:rsidP="00572230">
      <w:pPr>
        <w:tabs>
          <w:tab w:val="left" w:pos="1418"/>
        </w:tabs>
        <w:contextualSpacing/>
        <w:jc w:val="center"/>
        <w:rPr>
          <w:sz w:val="28"/>
          <w:szCs w:val="28"/>
        </w:rPr>
      </w:pPr>
    </w:p>
    <w:p w14:paraId="1D059EFE" w14:textId="77777777" w:rsidR="008B2095" w:rsidRPr="00194CE0" w:rsidRDefault="008B2095" w:rsidP="00572230">
      <w:pPr>
        <w:contextualSpacing/>
        <w:rPr>
          <w:sz w:val="28"/>
          <w:szCs w:val="28"/>
        </w:rPr>
      </w:pPr>
      <w:r w:rsidRPr="00194CE0">
        <w:rPr>
          <w:sz w:val="28"/>
          <w:szCs w:val="28"/>
        </w:rPr>
        <w:br w:type="page"/>
      </w:r>
    </w:p>
    <w:p w14:paraId="7BB14039" w14:textId="77777777" w:rsidR="00D8550E" w:rsidRPr="00194CE0" w:rsidRDefault="00D8550E" w:rsidP="00572230">
      <w:pPr>
        <w:tabs>
          <w:tab w:val="left" w:pos="1418"/>
        </w:tabs>
        <w:contextualSpacing/>
        <w:jc w:val="center"/>
        <w:rPr>
          <w:sz w:val="28"/>
          <w:szCs w:val="28"/>
        </w:rPr>
      </w:pPr>
    </w:p>
    <w:p w14:paraId="59F9D59F" w14:textId="77777777" w:rsidR="00AB4708" w:rsidRPr="00194CE0" w:rsidRDefault="00AB4708" w:rsidP="00572230">
      <w:pPr>
        <w:tabs>
          <w:tab w:val="left" w:pos="1418"/>
        </w:tabs>
        <w:contextualSpacing/>
        <w:jc w:val="center"/>
        <w:rPr>
          <w:sz w:val="28"/>
          <w:szCs w:val="28"/>
        </w:rPr>
      </w:pPr>
      <w:r w:rsidRPr="00194CE0">
        <w:rPr>
          <w:sz w:val="28"/>
          <w:szCs w:val="28"/>
        </w:rPr>
        <w:t>РЕКОМЕНДУЕМАЯ ЛИТЕРАТУРА</w:t>
      </w:r>
    </w:p>
    <w:p w14:paraId="60852BF9" w14:textId="77777777" w:rsidR="00AB4708" w:rsidRPr="00194CE0" w:rsidRDefault="00AB4708" w:rsidP="00572230">
      <w:pPr>
        <w:tabs>
          <w:tab w:val="left" w:pos="1418"/>
        </w:tabs>
        <w:contextualSpacing/>
        <w:jc w:val="center"/>
        <w:rPr>
          <w:sz w:val="28"/>
          <w:szCs w:val="28"/>
        </w:rPr>
      </w:pPr>
    </w:p>
    <w:p w14:paraId="495A4B2C" w14:textId="7E0EE1D7" w:rsidR="00581459" w:rsidRDefault="00AB4708" w:rsidP="00572230">
      <w:pPr>
        <w:tabs>
          <w:tab w:val="left" w:pos="1418"/>
        </w:tabs>
        <w:contextualSpacing/>
        <w:jc w:val="center"/>
        <w:rPr>
          <w:sz w:val="28"/>
          <w:szCs w:val="28"/>
        </w:rPr>
      </w:pPr>
      <w:r w:rsidRPr="00194CE0">
        <w:rPr>
          <w:sz w:val="28"/>
          <w:szCs w:val="28"/>
        </w:rPr>
        <w:t>ПРАВОВЫЕ АКТЫ</w:t>
      </w:r>
      <w:r w:rsidR="00851E06">
        <w:rPr>
          <w:sz w:val="28"/>
          <w:szCs w:val="28"/>
        </w:rPr>
        <w:t xml:space="preserve"> В ОБЛАСТИ ОБРАЗОВАНИЯ</w:t>
      </w:r>
    </w:p>
    <w:p w14:paraId="1CCCDAEE" w14:textId="77777777" w:rsidR="00AB4708" w:rsidRPr="00194CE0" w:rsidRDefault="00AB4708" w:rsidP="00572230">
      <w:pPr>
        <w:tabs>
          <w:tab w:val="left" w:pos="1418"/>
        </w:tabs>
        <w:ind w:firstLine="709"/>
        <w:contextualSpacing/>
        <w:jc w:val="both"/>
        <w:rPr>
          <w:sz w:val="28"/>
          <w:szCs w:val="28"/>
          <w:lang w:val="be-BY"/>
        </w:rPr>
      </w:pPr>
    </w:p>
    <w:p w14:paraId="79F7A42A" w14:textId="062E830A" w:rsidR="00D8550E" w:rsidRPr="00194CE0" w:rsidRDefault="00D8550E" w:rsidP="00572230">
      <w:pPr>
        <w:numPr>
          <w:ilvl w:val="0"/>
          <w:numId w:val="30"/>
        </w:numPr>
        <w:tabs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r w:rsidRPr="00194CE0">
        <w:rPr>
          <w:sz w:val="28"/>
          <w:szCs w:val="28"/>
        </w:rPr>
        <w:t xml:space="preserve">Государственная программа «Образование и молодежная политика на 2021–2025 годы» : Постановление Совета Министров Республики Беларусь от 29 января 2021 г. № 57 // Министерство образования Республики Беларусь [Электронный ресурс]. – Режим доступа: https://edu.gov.by/gosudarstvennaya-programma-obrazovanie-i-molodezhnaya-politika/ </w:t>
      </w:r>
    </w:p>
    <w:p w14:paraId="2C61D8F1" w14:textId="77777777" w:rsidR="00D8550E" w:rsidRPr="00194CE0" w:rsidRDefault="00D8550E" w:rsidP="00572230">
      <w:pPr>
        <w:numPr>
          <w:ilvl w:val="0"/>
          <w:numId w:val="30"/>
        </w:numPr>
        <w:tabs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r w:rsidRPr="00194CE0">
        <w:rPr>
          <w:sz w:val="28"/>
          <w:szCs w:val="28"/>
        </w:rPr>
        <w:t xml:space="preserve">Кодекс Республики Беларусь об образовании : в редакции Закона Республики Беларусь от 14 января 2022 г. № 154-З // Национальный правовой Интернет-портал Республики Беларусь [Электронный ресурс]. – Режим доступа: https://pravo.by/document/?guid=12551&amp;p0=H12200154&amp;p1=1&amp;p5=0. </w:t>
      </w:r>
    </w:p>
    <w:p w14:paraId="40CC6ECA" w14:textId="7C0F1A51" w:rsidR="00D8550E" w:rsidRPr="00194CE0" w:rsidRDefault="00D8550E" w:rsidP="00572230">
      <w:pPr>
        <w:numPr>
          <w:ilvl w:val="0"/>
          <w:numId w:val="30"/>
        </w:numPr>
        <w:tabs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r w:rsidRPr="00194CE0">
        <w:rPr>
          <w:sz w:val="28"/>
          <w:szCs w:val="28"/>
        </w:rPr>
        <w:t>Концепция непрерывного воспитания детей и учащейся молодежи: утверждена постановлением Министерства образования Республики Беларусь от 31.12.2020 № 312 // Министерство образования Республики Беларусь [Электронный ресурс]. – Режим доступа: https://edu.gov.by/sistema-obrazovaniya/glavnoe-upravlenie-vospitatelnoy-raboty-i-molodezhnoy-politiki/upravlenie-raboty/programmy-vospitaniya/.</w:t>
      </w:r>
    </w:p>
    <w:p w14:paraId="7DC32208" w14:textId="77777777" w:rsidR="004D24A2" w:rsidRPr="00194CE0" w:rsidRDefault="004D24A2" w:rsidP="00572230">
      <w:pPr>
        <w:tabs>
          <w:tab w:val="left" w:pos="1418"/>
        </w:tabs>
        <w:contextualSpacing/>
        <w:jc w:val="center"/>
        <w:rPr>
          <w:sz w:val="28"/>
          <w:szCs w:val="28"/>
        </w:rPr>
      </w:pPr>
    </w:p>
    <w:p w14:paraId="41FD8744" w14:textId="77777777" w:rsidR="00A14D8B" w:rsidRPr="00194CE0" w:rsidRDefault="00A14D8B" w:rsidP="00572230">
      <w:pPr>
        <w:tabs>
          <w:tab w:val="left" w:pos="1418"/>
        </w:tabs>
        <w:contextualSpacing/>
        <w:jc w:val="center"/>
        <w:rPr>
          <w:sz w:val="28"/>
          <w:szCs w:val="28"/>
        </w:rPr>
      </w:pPr>
      <w:r w:rsidRPr="00194CE0">
        <w:rPr>
          <w:sz w:val="28"/>
          <w:szCs w:val="28"/>
        </w:rPr>
        <w:t>ОСНОВНАЯ ЛИТЕРАТУРА</w:t>
      </w:r>
    </w:p>
    <w:p w14:paraId="363B0702" w14:textId="77777777" w:rsidR="00A14D8B" w:rsidRPr="00194CE0" w:rsidRDefault="00A14D8B" w:rsidP="00572230">
      <w:pPr>
        <w:tabs>
          <w:tab w:val="left" w:pos="1418"/>
        </w:tabs>
        <w:ind w:firstLine="709"/>
        <w:contextualSpacing/>
        <w:jc w:val="both"/>
        <w:rPr>
          <w:sz w:val="28"/>
          <w:szCs w:val="28"/>
        </w:rPr>
      </w:pPr>
    </w:p>
    <w:p w14:paraId="1188A043" w14:textId="2232B710" w:rsidR="00E86D7F" w:rsidRPr="00194CE0" w:rsidRDefault="00E86D7F" w:rsidP="00572230">
      <w:pPr>
        <w:pStyle w:val="a9"/>
        <w:numPr>
          <w:ilvl w:val="0"/>
          <w:numId w:val="33"/>
        </w:numPr>
        <w:tabs>
          <w:tab w:val="left" w:pos="993"/>
          <w:tab w:val="left" w:pos="9072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C2D69B"/>
        </w:rPr>
      </w:pPr>
      <w:r w:rsidRPr="00194CE0">
        <w:rPr>
          <w:rFonts w:ascii="Times New Roman" w:hAnsi="Times New Roman"/>
          <w:bCs/>
          <w:color w:val="000000"/>
          <w:sz w:val="28"/>
          <w:szCs w:val="28"/>
        </w:rPr>
        <w:t>Основы педагогики</w:t>
      </w:r>
      <w:r w:rsidRPr="00194CE0">
        <w:rPr>
          <w:rFonts w:ascii="Times New Roman" w:hAnsi="Times New Roman"/>
          <w:color w:val="000000"/>
          <w:sz w:val="28"/>
          <w:szCs w:val="28"/>
        </w:rPr>
        <w:t> : учеб. пособие для студентов учреждений, обеспеч. получение высш. образования / А. И. Жук [и др.] ; под общ. ред. А. И. Жука. - Мн. : Аверсэв, 2003.- 349 с. </w:t>
      </w:r>
    </w:p>
    <w:p w14:paraId="4178D739" w14:textId="77777777" w:rsidR="00E86D7F" w:rsidRPr="00194CE0" w:rsidRDefault="00E86D7F" w:rsidP="00572230">
      <w:pPr>
        <w:pStyle w:val="a9"/>
        <w:numPr>
          <w:ilvl w:val="0"/>
          <w:numId w:val="33"/>
        </w:numPr>
        <w:tabs>
          <w:tab w:val="left" w:pos="993"/>
          <w:tab w:val="left" w:pos="9072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C2D69B"/>
        </w:rPr>
      </w:pPr>
      <w:r w:rsidRPr="00194CE0">
        <w:rPr>
          <w:rFonts w:ascii="Times New Roman" w:hAnsi="Times New Roman"/>
          <w:bCs/>
          <w:color w:val="000000"/>
          <w:sz w:val="28"/>
          <w:szCs w:val="28"/>
        </w:rPr>
        <w:t xml:space="preserve">Бороздина, Г. В. </w:t>
      </w:r>
      <w:r w:rsidRPr="00194CE0">
        <w:rPr>
          <w:rFonts w:ascii="Times New Roman" w:hAnsi="Times New Roman"/>
          <w:color w:val="000000"/>
          <w:sz w:val="28"/>
          <w:szCs w:val="28"/>
        </w:rPr>
        <w:t>Основы психологии и педагогики : учебное пособие для студентов учреждений высшего образования / Г. В. Бороздина. - 2-е изд., испр. - Минск : Вышэйшая школа, 2021.- 414, [2] с.</w:t>
      </w:r>
    </w:p>
    <w:p w14:paraId="53E577FA" w14:textId="77777777" w:rsidR="00E86D7F" w:rsidRPr="00194CE0" w:rsidRDefault="00E86D7F" w:rsidP="00572230">
      <w:pPr>
        <w:pStyle w:val="a9"/>
        <w:numPr>
          <w:ilvl w:val="0"/>
          <w:numId w:val="33"/>
        </w:numPr>
        <w:tabs>
          <w:tab w:val="left" w:pos="993"/>
          <w:tab w:val="left" w:pos="9072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C2D69B"/>
        </w:rPr>
      </w:pPr>
      <w:r w:rsidRPr="00194CE0">
        <w:rPr>
          <w:rFonts w:ascii="Times New Roman" w:hAnsi="Times New Roman"/>
          <w:bCs/>
          <w:color w:val="000000"/>
          <w:sz w:val="28"/>
          <w:szCs w:val="28"/>
        </w:rPr>
        <w:t>Теория обучения и воспитания, педагогические технологии</w:t>
      </w:r>
      <w:r w:rsidRPr="00194CE0">
        <w:rPr>
          <w:rFonts w:ascii="Times New Roman" w:hAnsi="Times New Roman"/>
          <w:color w:val="000000"/>
          <w:sz w:val="28"/>
          <w:szCs w:val="28"/>
        </w:rPr>
        <w:t> : учебник и практикум для студентов высших учебных заведений, обучающихся по гуманитарным направлениям / , Л. В. Байбородова [и др.] ; отв. ред. Л. В. Байбородова. - 3-е изд., испр. и доп. - Москва : Юрайт, 2023.- 222, [2] с.</w:t>
      </w:r>
    </w:p>
    <w:p w14:paraId="25389C98" w14:textId="77777777" w:rsidR="00E86D7F" w:rsidRPr="00194CE0" w:rsidRDefault="00E86D7F" w:rsidP="00572230">
      <w:pPr>
        <w:pStyle w:val="a9"/>
        <w:numPr>
          <w:ilvl w:val="0"/>
          <w:numId w:val="33"/>
        </w:numPr>
        <w:tabs>
          <w:tab w:val="left" w:pos="993"/>
          <w:tab w:val="left" w:pos="9072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C2D69B"/>
        </w:rPr>
      </w:pPr>
      <w:r w:rsidRPr="00194CE0">
        <w:rPr>
          <w:rFonts w:ascii="Times New Roman" w:hAnsi="Times New Roman"/>
          <w:bCs/>
          <w:color w:val="000000"/>
          <w:sz w:val="28"/>
          <w:szCs w:val="28"/>
        </w:rPr>
        <w:t xml:space="preserve">Вергелес, Г. И. </w:t>
      </w:r>
      <w:r w:rsidRPr="00194CE0">
        <w:rPr>
          <w:rFonts w:ascii="Times New Roman" w:hAnsi="Times New Roman"/>
          <w:color w:val="000000"/>
          <w:sz w:val="28"/>
          <w:szCs w:val="28"/>
        </w:rPr>
        <w:t>Дидактика : учеб. пособие для студ. фак. нач. образования высш. учеб. заведений, обучающихся по напр. 540600 (050600) - "Педагогика" / Г. И. Вергелес, В. С. Конева. - Изд. 2-е, испр. и доп. - Москва : Высшая школа, 2006.- 272 с.</w:t>
      </w:r>
    </w:p>
    <w:p w14:paraId="07DC46D8" w14:textId="77777777" w:rsidR="00E86D7F" w:rsidRPr="00194CE0" w:rsidRDefault="00E86D7F" w:rsidP="00572230">
      <w:pPr>
        <w:pStyle w:val="a9"/>
        <w:numPr>
          <w:ilvl w:val="0"/>
          <w:numId w:val="33"/>
        </w:numPr>
        <w:tabs>
          <w:tab w:val="left" w:pos="993"/>
          <w:tab w:val="left" w:pos="9072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C2D69B"/>
        </w:rPr>
      </w:pPr>
      <w:r w:rsidRPr="00194CE0">
        <w:rPr>
          <w:rFonts w:ascii="Times New Roman" w:hAnsi="Times New Roman"/>
          <w:bCs/>
          <w:color w:val="000000"/>
          <w:sz w:val="28"/>
          <w:szCs w:val="28"/>
        </w:rPr>
        <w:t xml:space="preserve">Осмоловская, И. М. </w:t>
      </w:r>
      <w:r w:rsidRPr="00194CE0">
        <w:rPr>
          <w:rFonts w:ascii="Times New Roman" w:hAnsi="Times New Roman"/>
          <w:color w:val="000000"/>
          <w:sz w:val="28"/>
          <w:szCs w:val="28"/>
        </w:rPr>
        <w:t>Дидактика : учеб. пособие для студ. высш. учеб. заведений, обучающихся по пед. спец. / И. М. Осмоловская. - 2-е изд., стер. - Москва : Академия, 2008.- 240 с.</w:t>
      </w:r>
    </w:p>
    <w:p w14:paraId="289674DB" w14:textId="77777777" w:rsidR="00E86D7F" w:rsidRPr="00194CE0" w:rsidRDefault="00E86D7F" w:rsidP="00572230">
      <w:pPr>
        <w:pStyle w:val="a9"/>
        <w:numPr>
          <w:ilvl w:val="0"/>
          <w:numId w:val="33"/>
        </w:numPr>
        <w:tabs>
          <w:tab w:val="left" w:pos="993"/>
          <w:tab w:val="left" w:pos="9072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94CE0">
        <w:rPr>
          <w:rFonts w:ascii="Times New Roman" w:hAnsi="Times New Roman"/>
          <w:bCs/>
          <w:color w:val="000000"/>
          <w:sz w:val="28"/>
          <w:szCs w:val="28"/>
        </w:rPr>
        <w:t xml:space="preserve">Дмитриев, А. Е. </w:t>
      </w:r>
      <w:r w:rsidRPr="00194CE0">
        <w:rPr>
          <w:rFonts w:ascii="Times New Roman" w:hAnsi="Times New Roman"/>
          <w:color w:val="000000"/>
          <w:sz w:val="28"/>
          <w:szCs w:val="28"/>
        </w:rPr>
        <w:t>Дидактика начальной школы : учебник и практикум для вузов : для студентов высших учебных заведений, обучающихся по педагогическим направлениям / А. Е. Дмитриев, Ю. А. Дмитриев. - 2-е изд., испр. и доп. - Москва : Юрайт, 2021.- 227, [1] с.</w:t>
      </w:r>
    </w:p>
    <w:p w14:paraId="2F0DCBBA" w14:textId="77777777" w:rsidR="00E86D7F" w:rsidRPr="00194CE0" w:rsidRDefault="00E86D7F" w:rsidP="00572230">
      <w:pPr>
        <w:tabs>
          <w:tab w:val="left" w:pos="1418"/>
        </w:tabs>
        <w:ind w:firstLine="709"/>
        <w:contextualSpacing/>
        <w:jc w:val="both"/>
        <w:rPr>
          <w:sz w:val="28"/>
          <w:szCs w:val="28"/>
        </w:rPr>
      </w:pPr>
    </w:p>
    <w:p w14:paraId="3F4D7410" w14:textId="4165BF8B" w:rsidR="00E86D7F" w:rsidRPr="00194CE0" w:rsidRDefault="00E86D7F" w:rsidP="00581459">
      <w:pPr>
        <w:tabs>
          <w:tab w:val="left" w:pos="1418"/>
        </w:tabs>
        <w:ind w:firstLine="709"/>
        <w:contextualSpacing/>
        <w:jc w:val="center"/>
        <w:rPr>
          <w:sz w:val="28"/>
          <w:szCs w:val="28"/>
        </w:rPr>
      </w:pPr>
      <w:r w:rsidRPr="00194CE0">
        <w:rPr>
          <w:sz w:val="28"/>
          <w:szCs w:val="28"/>
        </w:rPr>
        <w:lastRenderedPageBreak/>
        <w:t>ДОПОЛНИ</w:t>
      </w:r>
      <w:r w:rsidR="00851E06">
        <w:rPr>
          <w:sz w:val="28"/>
          <w:szCs w:val="28"/>
        </w:rPr>
        <w:t>Т</w:t>
      </w:r>
      <w:r w:rsidRPr="00194CE0">
        <w:rPr>
          <w:sz w:val="28"/>
          <w:szCs w:val="28"/>
        </w:rPr>
        <w:t>ЕЛЬНАЯ ЛИТЕРАТУРА</w:t>
      </w:r>
    </w:p>
    <w:p w14:paraId="196A6D52" w14:textId="77777777" w:rsidR="00E86D7F" w:rsidRPr="00194CE0" w:rsidRDefault="00E86D7F" w:rsidP="00572230">
      <w:pPr>
        <w:tabs>
          <w:tab w:val="left" w:pos="1418"/>
        </w:tabs>
        <w:ind w:firstLine="709"/>
        <w:contextualSpacing/>
        <w:jc w:val="both"/>
        <w:rPr>
          <w:sz w:val="28"/>
          <w:szCs w:val="28"/>
        </w:rPr>
      </w:pPr>
    </w:p>
    <w:p w14:paraId="22F09EA9" w14:textId="77777777" w:rsidR="00E86D7F" w:rsidRPr="00194CE0" w:rsidRDefault="00E86D7F" w:rsidP="00572230">
      <w:pPr>
        <w:numPr>
          <w:ilvl w:val="0"/>
          <w:numId w:val="33"/>
        </w:numPr>
        <w:tabs>
          <w:tab w:val="num" w:pos="1211"/>
          <w:tab w:val="left" w:pos="1276"/>
        </w:tabs>
        <w:ind w:left="0" w:firstLine="567"/>
        <w:contextualSpacing/>
        <w:jc w:val="both"/>
        <w:rPr>
          <w:sz w:val="28"/>
          <w:szCs w:val="28"/>
          <w:lang w:val="be-BY"/>
        </w:rPr>
      </w:pPr>
      <w:r w:rsidRPr="00194CE0">
        <w:rPr>
          <w:sz w:val="28"/>
          <w:szCs w:val="28"/>
        </w:rPr>
        <w:t xml:space="preserve">Аксючиц, С. А. Контроль и оценка учебных достижений младших школьников в процессе решения проектных задач : учеб.метод. пособие для учителей нач. кл. / С. А. Аксючиц ; ГУО «Акад. последиплом. образования». – Минск : АПО, 2012. – 106 с. 26 </w:t>
      </w:r>
    </w:p>
    <w:p w14:paraId="040371E5" w14:textId="77777777" w:rsidR="00E86D7F" w:rsidRPr="00194CE0" w:rsidRDefault="00E86D7F" w:rsidP="00572230">
      <w:pPr>
        <w:numPr>
          <w:ilvl w:val="0"/>
          <w:numId w:val="33"/>
        </w:numPr>
        <w:tabs>
          <w:tab w:val="left" w:pos="1418"/>
        </w:tabs>
        <w:ind w:left="0" w:firstLine="567"/>
        <w:contextualSpacing/>
        <w:jc w:val="both"/>
        <w:rPr>
          <w:sz w:val="28"/>
          <w:szCs w:val="28"/>
          <w:lang w:val="be-BY"/>
        </w:rPr>
      </w:pPr>
      <w:r w:rsidRPr="00194CE0">
        <w:rPr>
          <w:sz w:val="28"/>
          <w:szCs w:val="28"/>
          <w:lang w:val="be-BY"/>
        </w:rPr>
        <w:t>Антановіч, Н.М. Навучанне арфаграфіі ў пачатковых класах : дапам. для настаўнікаў устаноў агул. сярэд. адукацыі з беларус. і рус. мовамі навучання / Н.М. Антановіч. – Мінск : Нац. ін-т адукацыі, 2015.</w:t>
      </w:r>
    </w:p>
    <w:p w14:paraId="13351006" w14:textId="77777777" w:rsidR="00E86D7F" w:rsidRPr="00194CE0" w:rsidRDefault="00E86D7F" w:rsidP="00572230">
      <w:pPr>
        <w:numPr>
          <w:ilvl w:val="0"/>
          <w:numId w:val="33"/>
        </w:numPr>
        <w:tabs>
          <w:tab w:val="left" w:pos="1418"/>
        </w:tabs>
        <w:ind w:left="0" w:firstLine="567"/>
        <w:contextualSpacing/>
        <w:jc w:val="both"/>
        <w:rPr>
          <w:sz w:val="28"/>
          <w:szCs w:val="28"/>
          <w:lang w:val="be-BY"/>
        </w:rPr>
      </w:pPr>
      <w:r w:rsidRPr="00194CE0">
        <w:rPr>
          <w:sz w:val="28"/>
          <w:szCs w:val="28"/>
          <w:lang w:val="be-BY"/>
        </w:rPr>
        <w:t>Антонава, Н.У. Пазакласнае чытанне ў 3-4 класах: дапам. для настаўнікаў устаноў агул. сярэд. адукацыі з рус. мовай навучання / Н.У. Антонава, Г.А. Галяш. – Мінск: НІА, 2014.</w:t>
      </w:r>
    </w:p>
    <w:p w14:paraId="75B461A3" w14:textId="77777777" w:rsidR="00E86D7F" w:rsidRPr="00194CE0" w:rsidRDefault="00E86D7F" w:rsidP="00572230">
      <w:pPr>
        <w:pStyle w:val="a9"/>
        <w:numPr>
          <w:ilvl w:val="0"/>
          <w:numId w:val="33"/>
        </w:numPr>
        <w:tabs>
          <w:tab w:val="left" w:pos="1418"/>
          <w:tab w:val="left" w:pos="9072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94CE0">
        <w:rPr>
          <w:rFonts w:ascii="Times New Roman" w:hAnsi="Times New Roman"/>
          <w:sz w:val="28"/>
          <w:szCs w:val="28"/>
        </w:rPr>
        <w:t>Башаркина, Е. А. Общая педагогика : курс лекций : в 2 ч. Ч. 1 : Введение в педагогическую деятельность. Педагогика современной школы / М-во образования Респ. Беларусь, Могилев, гос. ун-т. - Могилев : МГУ, 2013. - 224 с.</w:t>
      </w:r>
    </w:p>
    <w:p w14:paraId="2412918B" w14:textId="77777777" w:rsidR="00E86D7F" w:rsidRPr="00194CE0" w:rsidRDefault="00E86D7F" w:rsidP="00572230">
      <w:pPr>
        <w:numPr>
          <w:ilvl w:val="0"/>
          <w:numId w:val="33"/>
        </w:numPr>
        <w:tabs>
          <w:tab w:val="left" w:pos="1418"/>
        </w:tabs>
        <w:ind w:left="0" w:firstLine="567"/>
        <w:contextualSpacing/>
        <w:jc w:val="both"/>
        <w:rPr>
          <w:sz w:val="28"/>
          <w:szCs w:val="28"/>
          <w:lang w:val="be-BY"/>
        </w:rPr>
      </w:pPr>
      <w:r w:rsidRPr="00194CE0">
        <w:rPr>
          <w:sz w:val="28"/>
          <w:szCs w:val="28"/>
          <w:lang w:val="be-BY"/>
        </w:rPr>
        <w:t>Белорусская педагогическая энциклопедия: в 2 т. – Минск: Адукацыя і выхаванне, 2015.</w:t>
      </w:r>
    </w:p>
    <w:p w14:paraId="7766478D" w14:textId="77777777" w:rsidR="00E86D7F" w:rsidRPr="00194CE0" w:rsidRDefault="00E86D7F" w:rsidP="00572230">
      <w:pPr>
        <w:pStyle w:val="a9"/>
        <w:numPr>
          <w:ilvl w:val="0"/>
          <w:numId w:val="33"/>
        </w:numPr>
        <w:tabs>
          <w:tab w:val="left" w:pos="1418"/>
          <w:tab w:val="left" w:pos="9072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94CE0">
        <w:rPr>
          <w:rFonts w:ascii="Times New Roman" w:hAnsi="Times New Roman"/>
          <w:sz w:val="28"/>
          <w:szCs w:val="28"/>
        </w:rPr>
        <w:t>Бесова, М. А. Педагогические технологии в начальной школе : учеб. пособие / М. А. Бесова, Т. А. Старовойтова. - Могилев : МГУ им. А. А. Кулешова, 2002.- 150 с.</w:t>
      </w:r>
    </w:p>
    <w:p w14:paraId="29D3E60F" w14:textId="77777777" w:rsidR="00E86D7F" w:rsidRPr="00194CE0" w:rsidRDefault="00E86D7F" w:rsidP="00572230">
      <w:pPr>
        <w:pStyle w:val="a9"/>
        <w:numPr>
          <w:ilvl w:val="0"/>
          <w:numId w:val="33"/>
        </w:numPr>
        <w:tabs>
          <w:tab w:val="left" w:pos="1418"/>
          <w:tab w:val="left" w:pos="9072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94CE0">
        <w:rPr>
          <w:rFonts w:ascii="Times New Roman" w:hAnsi="Times New Roman"/>
          <w:sz w:val="28"/>
          <w:szCs w:val="28"/>
        </w:rPr>
        <w:t>Бесова, М. А. Теория, методика, технология воспитания и обучения младших школьников / М. А. Бесова, Т. А. Старовойтова. - Минск : Жасскон, 2005.- 140 с.</w:t>
      </w:r>
    </w:p>
    <w:p w14:paraId="412D8E6A" w14:textId="77777777" w:rsidR="00E86D7F" w:rsidRPr="00194CE0" w:rsidRDefault="00E86D7F" w:rsidP="00572230">
      <w:pPr>
        <w:numPr>
          <w:ilvl w:val="0"/>
          <w:numId w:val="33"/>
        </w:numPr>
        <w:tabs>
          <w:tab w:val="left" w:pos="1418"/>
        </w:tabs>
        <w:ind w:left="0" w:firstLine="567"/>
        <w:contextualSpacing/>
        <w:jc w:val="both"/>
        <w:rPr>
          <w:sz w:val="28"/>
          <w:szCs w:val="28"/>
          <w:lang w:val="be-BY"/>
        </w:rPr>
      </w:pPr>
      <w:r w:rsidRPr="00194CE0">
        <w:rPr>
          <w:sz w:val="28"/>
          <w:szCs w:val="28"/>
          <w:lang w:val="be-BY"/>
        </w:rPr>
        <w:t>Булахова, З.Н. Современный урок :</w:t>
      </w:r>
      <w:r w:rsidRPr="00194CE0">
        <w:rPr>
          <w:sz w:val="28"/>
          <w:szCs w:val="28"/>
        </w:rPr>
        <w:t xml:space="preserve"> подходы к моделированию и рефлексии: методическое пособие.</w:t>
      </w:r>
      <w:r w:rsidRPr="00194CE0">
        <w:rPr>
          <w:sz w:val="28"/>
          <w:szCs w:val="28"/>
          <w:lang w:val="be-BY"/>
        </w:rPr>
        <w:t>/ З.Н.Булахова. – Минск: “Зорны верасок”, 2016 г.</w:t>
      </w:r>
    </w:p>
    <w:p w14:paraId="0BBD3E7F" w14:textId="77777777" w:rsidR="00E86D7F" w:rsidRPr="00194CE0" w:rsidRDefault="00E86D7F" w:rsidP="00572230">
      <w:pPr>
        <w:pStyle w:val="a9"/>
        <w:numPr>
          <w:ilvl w:val="0"/>
          <w:numId w:val="33"/>
        </w:numPr>
        <w:tabs>
          <w:tab w:val="left" w:pos="1418"/>
          <w:tab w:val="left" w:pos="9072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94CE0">
        <w:rPr>
          <w:rFonts w:ascii="Times New Roman" w:hAnsi="Times New Roman"/>
          <w:sz w:val="28"/>
          <w:szCs w:val="28"/>
        </w:rPr>
        <w:t>Вечорко, Г. Ф. Основы психологии и педагогики : ответы на экзаменационные вопросы / Г. Ф. Вечерко. - Минск : Тетралит, 2017.- 192 с.</w:t>
      </w:r>
    </w:p>
    <w:p w14:paraId="76133446" w14:textId="77777777" w:rsidR="00E86D7F" w:rsidRPr="00194CE0" w:rsidRDefault="00E86D7F" w:rsidP="00572230">
      <w:pPr>
        <w:numPr>
          <w:ilvl w:val="0"/>
          <w:numId w:val="33"/>
        </w:numPr>
        <w:tabs>
          <w:tab w:val="left" w:pos="1418"/>
        </w:tabs>
        <w:ind w:left="0" w:firstLine="567"/>
        <w:contextualSpacing/>
        <w:jc w:val="both"/>
        <w:rPr>
          <w:sz w:val="28"/>
          <w:szCs w:val="28"/>
          <w:lang w:val="be-BY"/>
        </w:rPr>
      </w:pPr>
      <w:r w:rsidRPr="00194CE0">
        <w:rPr>
          <w:sz w:val="28"/>
          <w:szCs w:val="28"/>
          <w:lang w:val="be-BY"/>
        </w:rPr>
        <w:t>Грабчикова, Е.С. Методика работы по развитию речи во 2-4 классах: пособие для учителей общеобразовательных учреждений с русским языком обучения / Е.С. Грабчикова. – Минск: Изд-во БГУ, 2010</w:t>
      </w:r>
    </w:p>
    <w:p w14:paraId="59C94CBA" w14:textId="77777777" w:rsidR="00E86D7F" w:rsidRPr="00194CE0" w:rsidRDefault="00E86D7F" w:rsidP="00572230">
      <w:pPr>
        <w:pStyle w:val="a9"/>
        <w:numPr>
          <w:ilvl w:val="0"/>
          <w:numId w:val="33"/>
        </w:numPr>
        <w:tabs>
          <w:tab w:val="left" w:pos="1418"/>
          <w:tab w:val="left" w:pos="9072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94CE0">
        <w:rPr>
          <w:rFonts w:ascii="Times New Roman" w:hAnsi="Times New Roman"/>
          <w:sz w:val="28"/>
          <w:szCs w:val="28"/>
        </w:rPr>
        <w:t>Емельянова, М. В. Основы педагогических знаний в схемах и таблицах : справочник : [пособие для студентов пед. вузов] / М-во образования Респ. Беларусь, Мозыр. гос. пед. ун-т им. И. П. Шамякина. - Мозырь : МГПУ, 2012. - 132 с.</w:t>
      </w:r>
    </w:p>
    <w:p w14:paraId="1A91599C" w14:textId="77777777" w:rsidR="00E86D7F" w:rsidRPr="00194CE0" w:rsidRDefault="00E86D7F" w:rsidP="00572230">
      <w:pPr>
        <w:numPr>
          <w:ilvl w:val="0"/>
          <w:numId w:val="33"/>
        </w:numPr>
        <w:tabs>
          <w:tab w:val="left" w:pos="1418"/>
        </w:tabs>
        <w:ind w:left="0" w:firstLine="567"/>
        <w:contextualSpacing/>
        <w:jc w:val="both"/>
        <w:rPr>
          <w:sz w:val="28"/>
          <w:szCs w:val="28"/>
          <w:lang w:val="be-BY"/>
        </w:rPr>
      </w:pPr>
      <w:r w:rsidRPr="00194CE0">
        <w:rPr>
          <w:sz w:val="28"/>
          <w:szCs w:val="28"/>
        </w:rPr>
        <w:t>Запрудский, Н. И. Контрольно-оценочная деятельность учителя и учащихся : пособие для учителя / Н. И. Запрудский. – Минск : Сэр- Вит, 2011</w:t>
      </w:r>
    </w:p>
    <w:p w14:paraId="55276793" w14:textId="77777777" w:rsidR="00E86D7F" w:rsidRPr="00194CE0" w:rsidRDefault="00E86D7F" w:rsidP="00572230">
      <w:pPr>
        <w:pStyle w:val="a9"/>
        <w:numPr>
          <w:ilvl w:val="0"/>
          <w:numId w:val="33"/>
        </w:numPr>
        <w:tabs>
          <w:tab w:val="left" w:pos="1418"/>
          <w:tab w:val="left" w:pos="9072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94CE0">
        <w:rPr>
          <w:rFonts w:ascii="Times New Roman" w:hAnsi="Times New Roman"/>
          <w:sz w:val="28"/>
          <w:szCs w:val="28"/>
        </w:rPr>
        <w:t>Катович, Н. К. Формы и методы взаимодействия семьи и школы : пособие для педагогов учр. общ. средн. обр. / Н. К. Катович, Т. П. Елисеева. - Минск : Нац. ин-т образования, 2011. - 208 с.</w:t>
      </w:r>
    </w:p>
    <w:p w14:paraId="63BD4B31" w14:textId="77777777" w:rsidR="00E86D7F" w:rsidRPr="00194CE0" w:rsidRDefault="00E86D7F" w:rsidP="00572230">
      <w:pPr>
        <w:pStyle w:val="a9"/>
        <w:numPr>
          <w:ilvl w:val="0"/>
          <w:numId w:val="33"/>
        </w:numPr>
        <w:tabs>
          <w:tab w:val="left" w:pos="1418"/>
          <w:tab w:val="left" w:pos="9072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94CE0">
        <w:rPr>
          <w:rFonts w:ascii="Times New Roman" w:hAnsi="Times New Roman"/>
          <w:sz w:val="28"/>
          <w:szCs w:val="28"/>
        </w:rPr>
        <w:t>Невдах, С. И. Педагогика: сдаем на «отлично» (для самостоятельной работы студентов) : пособие / М-во образования Респ. Беларусь, Белорус, гос. пед. ун-т. - Минск : БГПУ, 2019. - 80 с.</w:t>
      </w:r>
    </w:p>
    <w:p w14:paraId="6FFA7A01" w14:textId="77777777" w:rsidR="00E86D7F" w:rsidRPr="00194CE0" w:rsidRDefault="00E86D7F" w:rsidP="00572230">
      <w:pPr>
        <w:pStyle w:val="a9"/>
        <w:numPr>
          <w:ilvl w:val="0"/>
          <w:numId w:val="33"/>
        </w:numPr>
        <w:tabs>
          <w:tab w:val="left" w:pos="1418"/>
          <w:tab w:val="left" w:pos="9072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94CE0">
        <w:rPr>
          <w:rFonts w:ascii="Times New Roman" w:hAnsi="Times New Roman"/>
          <w:sz w:val="28"/>
          <w:szCs w:val="28"/>
        </w:rPr>
        <w:lastRenderedPageBreak/>
        <w:t>Педагогика современной школы. Основы педагогики. Дидактика : учеб.-метод. пособие для студентов вузов, обучающихся по специальностям профиля А Педагогика / И. И. Цыркун [и др.] ; под общ. ред. И. И. Цыркуна. - 2-е изд. - Минск : Белорус, гос. пед. ун-т, 2013. - 516 с.</w:t>
      </w:r>
    </w:p>
    <w:p w14:paraId="77276515" w14:textId="77777777" w:rsidR="00E86D7F" w:rsidRPr="00194CE0" w:rsidRDefault="00E86D7F" w:rsidP="00572230">
      <w:pPr>
        <w:pStyle w:val="a9"/>
        <w:numPr>
          <w:ilvl w:val="0"/>
          <w:numId w:val="33"/>
        </w:numPr>
        <w:tabs>
          <w:tab w:val="left" w:pos="1418"/>
          <w:tab w:val="left" w:pos="9072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C2D69B"/>
        </w:rPr>
      </w:pPr>
      <w:r w:rsidRPr="00194CE0">
        <w:rPr>
          <w:rFonts w:ascii="Times New Roman" w:hAnsi="Times New Roman"/>
          <w:bCs/>
          <w:sz w:val="28"/>
          <w:szCs w:val="28"/>
        </w:rPr>
        <w:t>Педагогика</w:t>
      </w:r>
      <w:r w:rsidRPr="00194CE0">
        <w:rPr>
          <w:rFonts w:ascii="Times New Roman" w:hAnsi="Times New Roman"/>
          <w:sz w:val="28"/>
          <w:szCs w:val="28"/>
        </w:rPr>
        <w:t> : сборник учебно-методических комплексов по учебным дисциплинам: "Введение в педагогическую профессию", "Основы психологии и педагогики", "Дидактика начальной школы", "Дошкольная педагогика", "Основы педагогики", "Теоретические основы развития речи детей дошкольного возраста", "Сравнительная педагогика" для специальностей: 1-01 01 01 Дошкольное образование, 1-01 02 01 Начальное образование, 1-03 03 08 Олигофренопедагогика, 1-03 01 07 Музыкальное искусство, ритмика хореография : в 2 ч. Ч. 2 / , Н. И. Бумаженко [и др.] ; [сост.: Н. И. Бумаженко [и др.]] ; Учреждение образования "Витебский государственный университет имени П. М. Машерова", Фак. педагогический, Каф. коррекционной работы. - Витебск : ВГУ имени П. М. Машерова, 2022.- 243, [1] с.</w:t>
      </w:r>
    </w:p>
    <w:p w14:paraId="3D5DC60C" w14:textId="77777777" w:rsidR="00E86D7F" w:rsidRPr="00194CE0" w:rsidRDefault="00E86D7F" w:rsidP="00572230">
      <w:pPr>
        <w:pStyle w:val="a9"/>
        <w:numPr>
          <w:ilvl w:val="0"/>
          <w:numId w:val="33"/>
        </w:numPr>
        <w:tabs>
          <w:tab w:val="left" w:pos="1418"/>
          <w:tab w:val="left" w:pos="9072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94CE0">
        <w:rPr>
          <w:rFonts w:ascii="Times New Roman" w:hAnsi="Times New Roman"/>
          <w:sz w:val="28"/>
          <w:szCs w:val="28"/>
        </w:rPr>
        <w:t>Пидкасистый, П. И. Педагогика : учебник для студентов вузов, обучающихся по направлению 050100 "Педагогическое образование" / под ред. П. И. Пидкасистого. - 2-е изд., перераб. и доп. - М. : Академия, 2014. - 624 с.</w:t>
      </w:r>
    </w:p>
    <w:p w14:paraId="51839818" w14:textId="77777777" w:rsidR="00E86D7F" w:rsidRPr="00194CE0" w:rsidRDefault="00E86D7F" w:rsidP="00572230">
      <w:pPr>
        <w:pStyle w:val="a9"/>
        <w:numPr>
          <w:ilvl w:val="0"/>
          <w:numId w:val="33"/>
        </w:numPr>
        <w:tabs>
          <w:tab w:val="left" w:pos="1418"/>
          <w:tab w:val="left" w:pos="9072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94CE0">
        <w:rPr>
          <w:rFonts w:ascii="Times New Roman" w:hAnsi="Times New Roman"/>
          <w:sz w:val="28"/>
          <w:szCs w:val="28"/>
        </w:rPr>
        <w:t>Сивашинская, Е. Ф. Педагогика современной школы : конспект лекций для студентов учреждений высшего образования спец. профиля А Педагогика / под общ. ред. Е. Ф. Сивашинской. - Мозырь : Содействие, 2018. - 224 с.</w:t>
      </w:r>
    </w:p>
    <w:p w14:paraId="406EB379" w14:textId="77777777" w:rsidR="00E86D7F" w:rsidRPr="00194CE0" w:rsidRDefault="00E86D7F" w:rsidP="00572230">
      <w:pPr>
        <w:pStyle w:val="a9"/>
        <w:numPr>
          <w:ilvl w:val="0"/>
          <w:numId w:val="33"/>
        </w:numPr>
        <w:tabs>
          <w:tab w:val="left" w:pos="1418"/>
          <w:tab w:val="left" w:pos="9072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94CE0">
        <w:rPr>
          <w:rFonts w:ascii="Times New Roman" w:hAnsi="Times New Roman"/>
          <w:sz w:val="28"/>
          <w:szCs w:val="28"/>
        </w:rPr>
        <w:t>Сивашинская, Е. Ф. Педагогические системы и технологии : учеб. пособие для студентов учреждений высш. образования, обучающихся по пед. специальностям / под общ. ред. Е. Ф. Сивашинской. - Мозырь : Содействие, 2012. - 244 с.</w:t>
      </w:r>
    </w:p>
    <w:p w14:paraId="71E8123B" w14:textId="77777777" w:rsidR="00E86D7F" w:rsidRPr="00194CE0" w:rsidRDefault="00E86D7F" w:rsidP="00572230">
      <w:pPr>
        <w:pStyle w:val="a9"/>
        <w:numPr>
          <w:ilvl w:val="0"/>
          <w:numId w:val="33"/>
        </w:numPr>
        <w:tabs>
          <w:tab w:val="left" w:pos="1418"/>
          <w:tab w:val="left" w:pos="9072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94CE0">
        <w:rPr>
          <w:rFonts w:ascii="Times New Roman" w:hAnsi="Times New Roman"/>
          <w:sz w:val="28"/>
          <w:szCs w:val="28"/>
        </w:rPr>
        <w:t>Снопкова, Е. И. Педагогические системы и технологии : учеб. пособие. - Могилев : Могилев, гос. ун-т, 2013. - 416 с.</w:t>
      </w:r>
    </w:p>
    <w:p w14:paraId="6F104323" w14:textId="77777777" w:rsidR="00E86D7F" w:rsidRPr="00194CE0" w:rsidRDefault="00E86D7F" w:rsidP="00572230">
      <w:pPr>
        <w:pStyle w:val="a9"/>
        <w:numPr>
          <w:ilvl w:val="0"/>
          <w:numId w:val="33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94CE0">
        <w:rPr>
          <w:rFonts w:ascii="Times New Roman" w:hAnsi="Times New Roman"/>
          <w:sz w:val="28"/>
          <w:szCs w:val="28"/>
        </w:rPr>
        <w:t>Сокольникова, Н. М. Методика преподавания изобразительного искусства : учебник для студентов учреждений высшего образования / Н. М. Сокольникова. – 9-е изд., стер. – Москва : Академия, 2019. – 254 с.</w:t>
      </w:r>
    </w:p>
    <w:p w14:paraId="5DEC9085" w14:textId="77777777" w:rsidR="00E86D7F" w:rsidRPr="00194CE0" w:rsidRDefault="00E86D7F" w:rsidP="00572230">
      <w:pPr>
        <w:pStyle w:val="a9"/>
        <w:numPr>
          <w:ilvl w:val="0"/>
          <w:numId w:val="33"/>
        </w:numPr>
        <w:tabs>
          <w:tab w:val="left" w:pos="1418"/>
          <w:tab w:val="left" w:pos="9072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C2D69B"/>
        </w:rPr>
      </w:pPr>
      <w:r w:rsidRPr="00194CE0">
        <w:rPr>
          <w:rFonts w:ascii="Times New Roman" w:hAnsi="Times New Roman"/>
          <w:bCs/>
          <w:sz w:val="28"/>
          <w:szCs w:val="28"/>
        </w:rPr>
        <w:t>Актуальные проблемы современного образования</w:t>
      </w:r>
      <w:r w:rsidRPr="00194CE0">
        <w:rPr>
          <w:rFonts w:ascii="Times New Roman" w:hAnsi="Times New Roman"/>
          <w:sz w:val="28"/>
          <w:szCs w:val="28"/>
        </w:rPr>
        <w:t> : монография / , Е. В. Мигунова [и др.] ; под общ. ред. Н. И. Бумаженко, Е. Я. Аршанского ; М-во образования Республики Беларусь, Учреждение образования "Витебский государственный университет имени П. М. Машерова". - Витебск : ВГУ имени П. М. Машерова, 2023.- 293, [1] с.</w:t>
      </w:r>
    </w:p>
    <w:p w14:paraId="5771336E" w14:textId="0EA5A633" w:rsidR="00E86D7F" w:rsidRDefault="00E86D7F" w:rsidP="00572230">
      <w:pPr>
        <w:pStyle w:val="a9"/>
        <w:numPr>
          <w:ilvl w:val="0"/>
          <w:numId w:val="33"/>
        </w:numPr>
        <w:tabs>
          <w:tab w:val="left" w:pos="1418"/>
          <w:tab w:val="left" w:pos="9072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94CE0">
        <w:rPr>
          <w:rFonts w:ascii="Times New Roman" w:hAnsi="Times New Roman"/>
          <w:sz w:val="28"/>
          <w:szCs w:val="28"/>
        </w:rPr>
        <w:t>Чумакова, С. П. Теоретические основы воспитания младших школьников : пособие / С. П. Чумакова. - Могилев : МГУ имени А. А. Кулешова, 2016. - 200 с.</w:t>
      </w:r>
    </w:p>
    <w:p w14:paraId="03E5ADA6" w14:textId="09B3A1E9" w:rsidR="00581459" w:rsidRDefault="00581459" w:rsidP="00581459">
      <w:pPr>
        <w:tabs>
          <w:tab w:val="left" w:pos="1418"/>
          <w:tab w:val="left" w:pos="9072"/>
        </w:tabs>
        <w:jc w:val="both"/>
        <w:rPr>
          <w:sz w:val="28"/>
          <w:szCs w:val="28"/>
        </w:rPr>
      </w:pPr>
    </w:p>
    <w:p w14:paraId="402F0C19" w14:textId="77777777" w:rsidR="002125BE" w:rsidRDefault="002125BE" w:rsidP="002125BE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ind w:right="57"/>
        <w:contextualSpacing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Зав. кафедрой дошкольного </w:t>
      </w:r>
    </w:p>
    <w:p w14:paraId="67EFF106" w14:textId="183919BE" w:rsidR="002125BE" w:rsidRPr="0091275B" w:rsidRDefault="002125BE" w:rsidP="002125BE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ind w:right="57"/>
        <w:contextualSpacing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и начального образования</w:t>
      </w:r>
      <w:r>
        <w:rPr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ab/>
        <w:t>Н. В. Щепеткова</w:t>
      </w:r>
    </w:p>
    <w:p w14:paraId="2103F92F" w14:textId="77777777" w:rsidR="002125BE" w:rsidRPr="002125BE" w:rsidRDefault="002125BE" w:rsidP="00581459">
      <w:pPr>
        <w:tabs>
          <w:tab w:val="left" w:pos="1418"/>
          <w:tab w:val="left" w:pos="9072"/>
        </w:tabs>
        <w:jc w:val="both"/>
        <w:rPr>
          <w:sz w:val="28"/>
          <w:szCs w:val="28"/>
          <w:lang w:val="be-BY"/>
        </w:rPr>
      </w:pPr>
    </w:p>
    <w:sectPr w:rsidR="002125BE" w:rsidRPr="002125BE" w:rsidSect="002C5B86">
      <w:headerReference w:type="default" r:id="rId8"/>
      <w:pgSz w:w="11906" w:h="16838"/>
      <w:pgMar w:top="1134" w:right="851" w:bottom="1134" w:left="1701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74FDA" w14:textId="77777777" w:rsidR="00675F25" w:rsidRDefault="00675F25">
      <w:r>
        <w:separator/>
      </w:r>
    </w:p>
  </w:endnote>
  <w:endnote w:type="continuationSeparator" w:id="0">
    <w:p w14:paraId="62559DE5" w14:textId="77777777" w:rsidR="00675F25" w:rsidRDefault="00675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702FC" w14:textId="77777777" w:rsidR="00675F25" w:rsidRDefault="00675F25">
      <w:r>
        <w:separator/>
      </w:r>
    </w:p>
  </w:footnote>
  <w:footnote w:type="continuationSeparator" w:id="0">
    <w:p w14:paraId="6E11D3C3" w14:textId="77777777" w:rsidR="00675F25" w:rsidRDefault="00675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D9D42" w14:textId="77777777" w:rsidR="001256FB" w:rsidRDefault="000A32EA" w:rsidP="006071B5">
    <w:pPr>
      <w:pStyle w:val="a7"/>
      <w:jc w:val="center"/>
    </w:pPr>
    <w:r>
      <w:fldChar w:fldCharType="begin"/>
    </w:r>
    <w:r w:rsidR="001256FB">
      <w:instrText xml:space="preserve"> PAGE   \* MERGEFORMAT </w:instrText>
    </w:r>
    <w:r>
      <w:fldChar w:fldCharType="separate"/>
    </w:r>
    <w:r w:rsidR="009542ED">
      <w:rPr>
        <w:noProof/>
      </w:rPr>
      <w:t>11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D21EA"/>
    <w:multiLevelType w:val="multilevel"/>
    <w:tmpl w:val="723CCCE8"/>
    <w:lvl w:ilvl="0">
      <w:start w:val="1"/>
      <w:numFmt w:val="decimal"/>
      <w:lvlText w:val="%1"/>
      <w:lvlJc w:val="left"/>
      <w:pPr>
        <w:ind w:left="517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" w15:restartNumberingAfterBreak="0">
    <w:nsid w:val="0DCB4940"/>
    <w:multiLevelType w:val="hybridMultilevel"/>
    <w:tmpl w:val="B1383A56"/>
    <w:lvl w:ilvl="0" w:tplc="8654E48A">
      <w:numFmt w:val="bullet"/>
      <w:lvlText w:val="–"/>
      <w:lvlJc w:val="left"/>
      <w:pPr>
        <w:ind w:left="30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7EADDAE">
      <w:start w:val="1"/>
      <w:numFmt w:val="decimal"/>
      <w:lvlText w:val="%2."/>
      <w:lvlJc w:val="left"/>
      <w:pPr>
        <w:ind w:left="1578" w:hanging="56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FFBEE7DE">
      <w:numFmt w:val="bullet"/>
      <w:lvlText w:val="•"/>
      <w:lvlJc w:val="left"/>
      <w:pPr>
        <w:ind w:left="2534" w:hanging="569"/>
      </w:pPr>
      <w:rPr>
        <w:rFonts w:hint="default"/>
        <w:lang w:val="ru-RU" w:eastAsia="en-US" w:bidi="ar-SA"/>
      </w:rPr>
    </w:lvl>
    <w:lvl w:ilvl="3" w:tplc="F3EEAEC4">
      <w:numFmt w:val="bullet"/>
      <w:lvlText w:val="•"/>
      <w:lvlJc w:val="left"/>
      <w:pPr>
        <w:ind w:left="3488" w:hanging="569"/>
      </w:pPr>
      <w:rPr>
        <w:rFonts w:hint="default"/>
        <w:lang w:val="ru-RU" w:eastAsia="en-US" w:bidi="ar-SA"/>
      </w:rPr>
    </w:lvl>
    <w:lvl w:ilvl="4" w:tplc="260C1CF0">
      <w:numFmt w:val="bullet"/>
      <w:lvlText w:val="•"/>
      <w:lvlJc w:val="left"/>
      <w:pPr>
        <w:ind w:left="4442" w:hanging="569"/>
      </w:pPr>
      <w:rPr>
        <w:rFonts w:hint="default"/>
        <w:lang w:val="ru-RU" w:eastAsia="en-US" w:bidi="ar-SA"/>
      </w:rPr>
    </w:lvl>
    <w:lvl w:ilvl="5" w:tplc="7C56599C">
      <w:numFmt w:val="bullet"/>
      <w:lvlText w:val="•"/>
      <w:lvlJc w:val="left"/>
      <w:pPr>
        <w:ind w:left="5396" w:hanging="569"/>
      </w:pPr>
      <w:rPr>
        <w:rFonts w:hint="default"/>
        <w:lang w:val="ru-RU" w:eastAsia="en-US" w:bidi="ar-SA"/>
      </w:rPr>
    </w:lvl>
    <w:lvl w:ilvl="6" w:tplc="0852896A">
      <w:numFmt w:val="bullet"/>
      <w:lvlText w:val="•"/>
      <w:lvlJc w:val="left"/>
      <w:pPr>
        <w:ind w:left="6350" w:hanging="569"/>
      </w:pPr>
      <w:rPr>
        <w:rFonts w:hint="default"/>
        <w:lang w:val="ru-RU" w:eastAsia="en-US" w:bidi="ar-SA"/>
      </w:rPr>
    </w:lvl>
    <w:lvl w:ilvl="7" w:tplc="097AEA2A">
      <w:numFmt w:val="bullet"/>
      <w:lvlText w:val="•"/>
      <w:lvlJc w:val="left"/>
      <w:pPr>
        <w:ind w:left="7304" w:hanging="569"/>
      </w:pPr>
      <w:rPr>
        <w:rFonts w:hint="default"/>
        <w:lang w:val="ru-RU" w:eastAsia="en-US" w:bidi="ar-SA"/>
      </w:rPr>
    </w:lvl>
    <w:lvl w:ilvl="8" w:tplc="F88A7A20">
      <w:numFmt w:val="bullet"/>
      <w:lvlText w:val="•"/>
      <w:lvlJc w:val="left"/>
      <w:pPr>
        <w:ind w:left="8258" w:hanging="569"/>
      </w:pPr>
      <w:rPr>
        <w:rFonts w:hint="default"/>
        <w:lang w:val="ru-RU" w:eastAsia="en-US" w:bidi="ar-SA"/>
      </w:rPr>
    </w:lvl>
  </w:abstractNum>
  <w:abstractNum w:abstractNumId="2" w15:restartNumberingAfterBreak="0">
    <w:nsid w:val="165B468F"/>
    <w:multiLevelType w:val="multilevel"/>
    <w:tmpl w:val="1BEA3F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1CDA7E4A"/>
    <w:multiLevelType w:val="multilevel"/>
    <w:tmpl w:val="404E49E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6" w:hanging="720"/>
      </w:pPr>
      <w:rPr>
        <w:rFonts w:hint="default"/>
        <w:lang w:val="ru-RU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6CD4A22"/>
    <w:multiLevelType w:val="hybridMultilevel"/>
    <w:tmpl w:val="A8E61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E5E94"/>
    <w:multiLevelType w:val="hybridMultilevel"/>
    <w:tmpl w:val="81AE9604"/>
    <w:lvl w:ilvl="0" w:tplc="C9A6A15A">
      <w:start w:val="50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29B36810"/>
    <w:multiLevelType w:val="multilevel"/>
    <w:tmpl w:val="3AD092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cs="Times New Roman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2C086F25"/>
    <w:multiLevelType w:val="hybridMultilevel"/>
    <w:tmpl w:val="4710BC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FD23D03"/>
    <w:multiLevelType w:val="multilevel"/>
    <w:tmpl w:val="3E303540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164" w:hanging="810"/>
      </w:pPr>
      <w:rPr>
        <w:rFonts w:hint="default"/>
        <w:color w:val="auto"/>
      </w:rPr>
    </w:lvl>
    <w:lvl w:ilvl="2">
      <w:start w:val="10"/>
      <w:numFmt w:val="decimal"/>
      <w:lvlText w:val="%1.%2.%3."/>
      <w:lvlJc w:val="left"/>
      <w:pPr>
        <w:ind w:left="2937" w:hanging="81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auto"/>
      </w:rPr>
    </w:lvl>
  </w:abstractNum>
  <w:abstractNum w:abstractNumId="9" w15:restartNumberingAfterBreak="0">
    <w:nsid w:val="32EF33AA"/>
    <w:multiLevelType w:val="multilevel"/>
    <w:tmpl w:val="7890BF5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37561C49"/>
    <w:multiLevelType w:val="hybridMultilevel"/>
    <w:tmpl w:val="1FC06128"/>
    <w:lvl w:ilvl="0" w:tplc="9F3E83D6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B15078"/>
    <w:multiLevelType w:val="hybridMultilevel"/>
    <w:tmpl w:val="923ED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6D5448"/>
    <w:multiLevelType w:val="hybridMultilevel"/>
    <w:tmpl w:val="1C60FFCE"/>
    <w:lvl w:ilvl="0" w:tplc="9AAAD77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A919F6"/>
    <w:multiLevelType w:val="multilevel"/>
    <w:tmpl w:val="8C10C5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4" w15:restartNumberingAfterBreak="0">
    <w:nsid w:val="3D774986"/>
    <w:multiLevelType w:val="hybridMultilevel"/>
    <w:tmpl w:val="A75C04C0"/>
    <w:lvl w:ilvl="0" w:tplc="6622AACA">
      <w:start w:val="1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14D728D"/>
    <w:multiLevelType w:val="multilevel"/>
    <w:tmpl w:val="59709DDC"/>
    <w:lvl w:ilvl="0">
      <w:start w:val="1"/>
      <w:numFmt w:val="decimal"/>
      <w:lvlText w:val="%1."/>
      <w:lvlJc w:val="left"/>
      <w:pPr>
        <w:ind w:left="1353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cs="Times New Roman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41743D87"/>
    <w:multiLevelType w:val="multilevel"/>
    <w:tmpl w:val="5562202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426A1AFE"/>
    <w:multiLevelType w:val="hybridMultilevel"/>
    <w:tmpl w:val="69B6C280"/>
    <w:lvl w:ilvl="0" w:tplc="495600F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6394165"/>
    <w:multiLevelType w:val="multilevel"/>
    <w:tmpl w:val="F6C6B07A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9" w15:restartNumberingAfterBreak="0">
    <w:nsid w:val="4A0E4C29"/>
    <w:multiLevelType w:val="hybridMultilevel"/>
    <w:tmpl w:val="12F237BE"/>
    <w:lvl w:ilvl="0" w:tplc="1A12651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8166E5"/>
    <w:multiLevelType w:val="multilevel"/>
    <w:tmpl w:val="865CDEF6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6" w:hanging="2160"/>
      </w:pPr>
      <w:rPr>
        <w:rFonts w:hint="default"/>
      </w:rPr>
    </w:lvl>
  </w:abstractNum>
  <w:abstractNum w:abstractNumId="21" w15:restartNumberingAfterBreak="0">
    <w:nsid w:val="4F1B149C"/>
    <w:multiLevelType w:val="multilevel"/>
    <w:tmpl w:val="865CDEF6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6" w:hanging="2160"/>
      </w:pPr>
      <w:rPr>
        <w:rFonts w:hint="default"/>
      </w:rPr>
    </w:lvl>
  </w:abstractNum>
  <w:abstractNum w:abstractNumId="22" w15:restartNumberingAfterBreak="0">
    <w:nsid w:val="505A440F"/>
    <w:multiLevelType w:val="multilevel"/>
    <w:tmpl w:val="3AD092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50627A5B"/>
    <w:multiLevelType w:val="hybridMultilevel"/>
    <w:tmpl w:val="1BF28D8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4" w15:restartNumberingAfterBreak="0">
    <w:nsid w:val="517534B8"/>
    <w:multiLevelType w:val="multilevel"/>
    <w:tmpl w:val="4B7A104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5" w15:restartNumberingAfterBreak="0">
    <w:nsid w:val="53FC3140"/>
    <w:multiLevelType w:val="multilevel"/>
    <w:tmpl w:val="3E303540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164" w:hanging="810"/>
      </w:pPr>
      <w:rPr>
        <w:rFonts w:hint="default"/>
        <w:color w:val="auto"/>
      </w:rPr>
    </w:lvl>
    <w:lvl w:ilvl="2">
      <w:start w:val="10"/>
      <w:numFmt w:val="decimal"/>
      <w:lvlText w:val="%1.%2.%3."/>
      <w:lvlJc w:val="left"/>
      <w:pPr>
        <w:ind w:left="1518" w:hanging="81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auto"/>
      </w:rPr>
    </w:lvl>
  </w:abstractNum>
  <w:abstractNum w:abstractNumId="26" w15:restartNumberingAfterBreak="0">
    <w:nsid w:val="556C4A99"/>
    <w:multiLevelType w:val="hybridMultilevel"/>
    <w:tmpl w:val="12F237BE"/>
    <w:lvl w:ilvl="0" w:tplc="1A12651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4B31F5"/>
    <w:multiLevelType w:val="multilevel"/>
    <w:tmpl w:val="94EE021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8" w15:restartNumberingAfterBreak="0">
    <w:nsid w:val="5ACC0554"/>
    <w:multiLevelType w:val="multilevel"/>
    <w:tmpl w:val="0C267DCE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9" w15:restartNumberingAfterBreak="0">
    <w:nsid w:val="5B131F80"/>
    <w:multiLevelType w:val="multilevel"/>
    <w:tmpl w:val="388A98D0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0" w15:restartNumberingAfterBreak="0">
    <w:nsid w:val="6B7E0330"/>
    <w:multiLevelType w:val="multilevel"/>
    <w:tmpl w:val="1206C86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6F810A9D"/>
    <w:multiLevelType w:val="hybridMultilevel"/>
    <w:tmpl w:val="1F72E08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3151D8"/>
    <w:multiLevelType w:val="multilevel"/>
    <w:tmpl w:val="04FA6D8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33" w15:restartNumberingAfterBreak="0">
    <w:nsid w:val="79080626"/>
    <w:multiLevelType w:val="multilevel"/>
    <w:tmpl w:val="1EEA773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 w16cid:durableId="803427402">
    <w:abstractNumId w:val="15"/>
  </w:num>
  <w:num w:numId="2" w16cid:durableId="10476076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2557937">
    <w:abstractNumId w:val="23"/>
  </w:num>
  <w:num w:numId="4" w16cid:durableId="830220326">
    <w:abstractNumId w:val="19"/>
  </w:num>
  <w:num w:numId="5" w16cid:durableId="1925410479">
    <w:abstractNumId w:val="4"/>
  </w:num>
  <w:num w:numId="6" w16cid:durableId="1371610996">
    <w:abstractNumId w:val="22"/>
  </w:num>
  <w:num w:numId="7" w16cid:durableId="338627337">
    <w:abstractNumId w:val="2"/>
  </w:num>
  <w:num w:numId="8" w16cid:durableId="1551650177">
    <w:abstractNumId w:val="25"/>
  </w:num>
  <w:num w:numId="9" w16cid:durableId="1111440983">
    <w:abstractNumId w:val="8"/>
  </w:num>
  <w:num w:numId="10" w16cid:durableId="996570446">
    <w:abstractNumId w:val="16"/>
  </w:num>
  <w:num w:numId="11" w16cid:durableId="657924234">
    <w:abstractNumId w:val="9"/>
  </w:num>
  <w:num w:numId="12" w16cid:durableId="680742974">
    <w:abstractNumId w:val="6"/>
  </w:num>
  <w:num w:numId="13" w16cid:durableId="579868665">
    <w:abstractNumId w:val="7"/>
  </w:num>
  <w:num w:numId="14" w16cid:durableId="1692681738">
    <w:abstractNumId w:val="3"/>
  </w:num>
  <w:num w:numId="15" w16cid:durableId="788166342">
    <w:abstractNumId w:val="33"/>
  </w:num>
  <w:num w:numId="16" w16cid:durableId="1815098123">
    <w:abstractNumId w:val="18"/>
  </w:num>
  <w:num w:numId="17" w16cid:durableId="262301600">
    <w:abstractNumId w:val="30"/>
  </w:num>
  <w:num w:numId="18" w16cid:durableId="1263994969">
    <w:abstractNumId w:val="29"/>
  </w:num>
  <w:num w:numId="19" w16cid:durableId="2141805240">
    <w:abstractNumId w:val="28"/>
  </w:num>
  <w:num w:numId="20" w16cid:durableId="1895313655">
    <w:abstractNumId w:val="5"/>
  </w:num>
  <w:num w:numId="21" w16cid:durableId="1913847885">
    <w:abstractNumId w:val="13"/>
  </w:num>
  <w:num w:numId="22" w16cid:durableId="383601711">
    <w:abstractNumId w:val="14"/>
  </w:num>
  <w:num w:numId="23" w16cid:durableId="319773661">
    <w:abstractNumId w:val="24"/>
  </w:num>
  <w:num w:numId="24" w16cid:durableId="128128433">
    <w:abstractNumId w:val="0"/>
  </w:num>
  <w:num w:numId="25" w16cid:durableId="943536048">
    <w:abstractNumId w:val="32"/>
  </w:num>
  <w:num w:numId="26" w16cid:durableId="57462856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87873383">
    <w:abstractNumId w:val="27"/>
  </w:num>
  <w:num w:numId="28" w16cid:durableId="245043573">
    <w:abstractNumId w:val="21"/>
  </w:num>
  <w:num w:numId="29" w16cid:durableId="1303198345">
    <w:abstractNumId w:val="11"/>
  </w:num>
  <w:num w:numId="30" w16cid:durableId="1171339078">
    <w:abstractNumId w:val="12"/>
  </w:num>
  <w:num w:numId="31" w16cid:durableId="270169091">
    <w:abstractNumId w:val="26"/>
  </w:num>
  <w:num w:numId="32" w16cid:durableId="1941058617">
    <w:abstractNumId w:val="1"/>
  </w:num>
  <w:num w:numId="33" w16cid:durableId="259025791">
    <w:abstractNumId w:val="20"/>
  </w:num>
  <w:num w:numId="34" w16cid:durableId="840659742">
    <w:abstractNumId w:val="10"/>
  </w:num>
  <w:num w:numId="35" w16cid:durableId="814109847">
    <w:abstractNumId w:val="3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DD0"/>
    <w:rsid w:val="0001343F"/>
    <w:rsid w:val="000135DF"/>
    <w:rsid w:val="000246C2"/>
    <w:rsid w:val="00024DC1"/>
    <w:rsid w:val="0003251A"/>
    <w:rsid w:val="000439EB"/>
    <w:rsid w:val="000509F4"/>
    <w:rsid w:val="00056F99"/>
    <w:rsid w:val="0005746B"/>
    <w:rsid w:val="00063581"/>
    <w:rsid w:val="00072653"/>
    <w:rsid w:val="000829E5"/>
    <w:rsid w:val="00086359"/>
    <w:rsid w:val="00086516"/>
    <w:rsid w:val="000876A0"/>
    <w:rsid w:val="00092D2E"/>
    <w:rsid w:val="00092E23"/>
    <w:rsid w:val="000A2AC2"/>
    <w:rsid w:val="000A32EA"/>
    <w:rsid w:val="000A661D"/>
    <w:rsid w:val="000B52A6"/>
    <w:rsid w:val="000B7B6C"/>
    <w:rsid w:val="000C08A5"/>
    <w:rsid w:val="000C13DB"/>
    <w:rsid w:val="000C1464"/>
    <w:rsid w:val="000C28CB"/>
    <w:rsid w:val="000C368F"/>
    <w:rsid w:val="000C60C2"/>
    <w:rsid w:val="000D0C6C"/>
    <w:rsid w:val="000D5431"/>
    <w:rsid w:val="000D62BD"/>
    <w:rsid w:val="000D6C23"/>
    <w:rsid w:val="000E7CA0"/>
    <w:rsid w:val="000F6090"/>
    <w:rsid w:val="00105278"/>
    <w:rsid w:val="0011336A"/>
    <w:rsid w:val="00115A5B"/>
    <w:rsid w:val="0011701C"/>
    <w:rsid w:val="00122C5C"/>
    <w:rsid w:val="0012380B"/>
    <w:rsid w:val="001256FB"/>
    <w:rsid w:val="001403B4"/>
    <w:rsid w:val="00143346"/>
    <w:rsid w:val="001468EF"/>
    <w:rsid w:val="00152A88"/>
    <w:rsid w:val="00155182"/>
    <w:rsid w:val="00157570"/>
    <w:rsid w:val="00162567"/>
    <w:rsid w:val="00167514"/>
    <w:rsid w:val="001703A6"/>
    <w:rsid w:val="00172FB5"/>
    <w:rsid w:val="00180E4F"/>
    <w:rsid w:val="0018683C"/>
    <w:rsid w:val="0019154F"/>
    <w:rsid w:val="001924F5"/>
    <w:rsid w:val="00194CE0"/>
    <w:rsid w:val="0019679A"/>
    <w:rsid w:val="001A32BB"/>
    <w:rsid w:val="001A7A80"/>
    <w:rsid w:val="001B04F0"/>
    <w:rsid w:val="001B5039"/>
    <w:rsid w:val="001B7CA6"/>
    <w:rsid w:val="001C2485"/>
    <w:rsid w:val="001C2B53"/>
    <w:rsid w:val="001D18CD"/>
    <w:rsid w:val="001D583B"/>
    <w:rsid w:val="001E2E86"/>
    <w:rsid w:val="001E7190"/>
    <w:rsid w:val="00200234"/>
    <w:rsid w:val="002125BE"/>
    <w:rsid w:val="002144E2"/>
    <w:rsid w:val="002158DB"/>
    <w:rsid w:val="002229B0"/>
    <w:rsid w:val="00223AE7"/>
    <w:rsid w:val="002265C1"/>
    <w:rsid w:val="00227AD7"/>
    <w:rsid w:val="002351D8"/>
    <w:rsid w:val="00242DB8"/>
    <w:rsid w:val="002501E9"/>
    <w:rsid w:val="00251557"/>
    <w:rsid w:val="00253402"/>
    <w:rsid w:val="00264F87"/>
    <w:rsid w:val="002669E8"/>
    <w:rsid w:val="00294578"/>
    <w:rsid w:val="002945B5"/>
    <w:rsid w:val="002A10F0"/>
    <w:rsid w:val="002A3DC2"/>
    <w:rsid w:val="002A4391"/>
    <w:rsid w:val="002B4EAD"/>
    <w:rsid w:val="002C3D77"/>
    <w:rsid w:val="002C5B86"/>
    <w:rsid w:val="002D03FD"/>
    <w:rsid w:val="002E1AAB"/>
    <w:rsid w:val="002E2EE3"/>
    <w:rsid w:val="002E3D0F"/>
    <w:rsid w:val="002E51BF"/>
    <w:rsid w:val="002F5187"/>
    <w:rsid w:val="0031122A"/>
    <w:rsid w:val="00322C7D"/>
    <w:rsid w:val="003339D4"/>
    <w:rsid w:val="0033421C"/>
    <w:rsid w:val="003449B6"/>
    <w:rsid w:val="00347787"/>
    <w:rsid w:val="0035268D"/>
    <w:rsid w:val="003527DA"/>
    <w:rsid w:val="00355050"/>
    <w:rsid w:val="00357B2A"/>
    <w:rsid w:val="0036232B"/>
    <w:rsid w:val="00367125"/>
    <w:rsid w:val="00367C6F"/>
    <w:rsid w:val="0037203F"/>
    <w:rsid w:val="003728F1"/>
    <w:rsid w:val="0038306B"/>
    <w:rsid w:val="003900FF"/>
    <w:rsid w:val="00390837"/>
    <w:rsid w:val="003A17E9"/>
    <w:rsid w:val="003A3691"/>
    <w:rsid w:val="003B5747"/>
    <w:rsid w:val="003C7C16"/>
    <w:rsid w:val="003D47C2"/>
    <w:rsid w:val="003E2489"/>
    <w:rsid w:val="003E3533"/>
    <w:rsid w:val="003E43C5"/>
    <w:rsid w:val="003F2961"/>
    <w:rsid w:val="00415663"/>
    <w:rsid w:val="00420A75"/>
    <w:rsid w:val="004411C3"/>
    <w:rsid w:val="00445EC8"/>
    <w:rsid w:val="00447FF3"/>
    <w:rsid w:val="00455276"/>
    <w:rsid w:val="0045530D"/>
    <w:rsid w:val="00461F74"/>
    <w:rsid w:val="00472425"/>
    <w:rsid w:val="00473DC9"/>
    <w:rsid w:val="00475831"/>
    <w:rsid w:val="00477B3F"/>
    <w:rsid w:val="00477CE7"/>
    <w:rsid w:val="00485B7E"/>
    <w:rsid w:val="0049064B"/>
    <w:rsid w:val="004A102D"/>
    <w:rsid w:val="004C341C"/>
    <w:rsid w:val="004C7E14"/>
    <w:rsid w:val="004D24A2"/>
    <w:rsid w:val="004D2510"/>
    <w:rsid w:val="004E6A25"/>
    <w:rsid w:val="00511A61"/>
    <w:rsid w:val="005127AA"/>
    <w:rsid w:val="0052095B"/>
    <w:rsid w:val="00521A35"/>
    <w:rsid w:val="00525D73"/>
    <w:rsid w:val="0053571B"/>
    <w:rsid w:val="00542C52"/>
    <w:rsid w:val="00554233"/>
    <w:rsid w:val="00562AAF"/>
    <w:rsid w:val="00564A5D"/>
    <w:rsid w:val="00564AA0"/>
    <w:rsid w:val="00572230"/>
    <w:rsid w:val="00581459"/>
    <w:rsid w:val="00586291"/>
    <w:rsid w:val="005947A3"/>
    <w:rsid w:val="005963C0"/>
    <w:rsid w:val="00596A28"/>
    <w:rsid w:val="005A5687"/>
    <w:rsid w:val="005A6199"/>
    <w:rsid w:val="005B1E60"/>
    <w:rsid w:val="005C078B"/>
    <w:rsid w:val="005C09C6"/>
    <w:rsid w:val="005D07F3"/>
    <w:rsid w:val="005D5BDF"/>
    <w:rsid w:val="005D5C01"/>
    <w:rsid w:val="005E3435"/>
    <w:rsid w:val="005E4EA6"/>
    <w:rsid w:val="0060657A"/>
    <w:rsid w:val="006071B5"/>
    <w:rsid w:val="00607FDE"/>
    <w:rsid w:val="006273B8"/>
    <w:rsid w:val="00636C2E"/>
    <w:rsid w:val="006400A0"/>
    <w:rsid w:val="00643927"/>
    <w:rsid w:val="00650136"/>
    <w:rsid w:val="00650E99"/>
    <w:rsid w:val="00651DD6"/>
    <w:rsid w:val="00652B97"/>
    <w:rsid w:val="00654277"/>
    <w:rsid w:val="00664158"/>
    <w:rsid w:val="006669D9"/>
    <w:rsid w:val="0067047B"/>
    <w:rsid w:val="00675F25"/>
    <w:rsid w:val="0068421D"/>
    <w:rsid w:val="006A5413"/>
    <w:rsid w:val="006A6A56"/>
    <w:rsid w:val="006B4B21"/>
    <w:rsid w:val="006C1490"/>
    <w:rsid w:val="006C6433"/>
    <w:rsid w:val="006C73F9"/>
    <w:rsid w:val="006D106D"/>
    <w:rsid w:val="006D1B39"/>
    <w:rsid w:val="006E5916"/>
    <w:rsid w:val="006F0E0A"/>
    <w:rsid w:val="006F384E"/>
    <w:rsid w:val="00701D54"/>
    <w:rsid w:val="007045D9"/>
    <w:rsid w:val="007134E5"/>
    <w:rsid w:val="00714FC7"/>
    <w:rsid w:val="00724DB4"/>
    <w:rsid w:val="00725004"/>
    <w:rsid w:val="00727D04"/>
    <w:rsid w:val="00734815"/>
    <w:rsid w:val="007414C5"/>
    <w:rsid w:val="007554B0"/>
    <w:rsid w:val="00761DD0"/>
    <w:rsid w:val="00762C17"/>
    <w:rsid w:val="007651CF"/>
    <w:rsid w:val="00772FBC"/>
    <w:rsid w:val="007738F6"/>
    <w:rsid w:val="007739F5"/>
    <w:rsid w:val="0077516B"/>
    <w:rsid w:val="00776288"/>
    <w:rsid w:val="007774AF"/>
    <w:rsid w:val="00784ED9"/>
    <w:rsid w:val="007865CE"/>
    <w:rsid w:val="00791325"/>
    <w:rsid w:val="007A5BCF"/>
    <w:rsid w:val="007B0E6B"/>
    <w:rsid w:val="007C282A"/>
    <w:rsid w:val="007D0893"/>
    <w:rsid w:val="007D315F"/>
    <w:rsid w:val="007E4887"/>
    <w:rsid w:val="007E5C50"/>
    <w:rsid w:val="007F4027"/>
    <w:rsid w:val="00804816"/>
    <w:rsid w:val="00815529"/>
    <w:rsid w:val="0082039D"/>
    <w:rsid w:val="00843367"/>
    <w:rsid w:val="00847C38"/>
    <w:rsid w:val="0085058F"/>
    <w:rsid w:val="00851B56"/>
    <w:rsid w:val="00851E06"/>
    <w:rsid w:val="0086016A"/>
    <w:rsid w:val="008729BD"/>
    <w:rsid w:val="00883917"/>
    <w:rsid w:val="008912DD"/>
    <w:rsid w:val="00892F13"/>
    <w:rsid w:val="00894603"/>
    <w:rsid w:val="00896784"/>
    <w:rsid w:val="008A5C32"/>
    <w:rsid w:val="008B2095"/>
    <w:rsid w:val="008B5229"/>
    <w:rsid w:val="008C38E0"/>
    <w:rsid w:val="008C3BA4"/>
    <w:rsid w:val="008D1FB1"/>
    <w:rsid w:val="008D2355"/>
    <w:rsid w:val="008E1EB5"/>
    <w:rsid w:val="008F607D"/>
    <w:rsid w:val="00904C2A"/>
    <w:rsid w:val="00905BE0"/>
    <w:rsid w:val="0091164A"/>
    <w:rsid w:val="00913295"/>
    <w:rsid w:val="00914BF1"/>
    <w:rsid w:val="009222C0"/>
    <w:rsid w:val="00927625"/>
    <w:rsid w:val="00942C4D"/>
    <w:rsid w:val="009506E8"/>
    <w:rsid w:val="009539CD"/>
    <w:rsid w:val="009542ED"/>
    <w:rsid w:val="009608E4"/>
    <w:rsid w:val="00965C10"/>
    <w:rsid w:val="00970474"/>
    <w:rsid w:val="009A0549"/>
    <w:rsid w:val="009A06A1"/>
    <w:rsid w:val="009A1B6E"/>
    <w:rsid w:val="009A4A83"/>
    <w:rsid w:val="009B04F7"/>
    <w:rsid w:val="009D5676"/>
    <w:rsid w:val="009F0395"/>
    <w:rsid w:val="009F2BC5"/>
    <w:rsid w:val="009F3D74"/>
    <w:rsid w:val="009F7F3B"/>
    <w:rsid w:val="00A10636"/>
    <w:rsid w:val="00A14D8B"/>
    <w:rsid w:val="00A16EC6"/>
    <w:rsid w:val="00A20229"/>
    <w:rsid w:val="00A23B14"/>
    <w:rsid w:val="00A25D99"/>
    <w:rsid w:val="00A3233A"/>
    <w:rsid w:val="00A33BE3"/>
    <w:rsid w:val="00A4196D"/>
    <w:rsid w:val="00A47078"/>
    <w:rsid w:val="00A50440"/>
    <w:rsid w:val="00A566A2"/>
    <w:rsid w:val="00A57ED9"/>
    <w:rsid w:val="00A652FF"/>
    <w:rsid w:val="00A73BF4"/>
    <w:rsid w:val="00A83014"/>
    <w:rsid w:val="00AA20AC"/>
    <w:rsid w:val="00AB4708"/>
    <w:rsid w:val="00AC0B4C"/>
    <w:rsid w:val="00AC3304"/>
    <w:rsid w:val="00AE1B56"/>
    <w:rsid w:val="00AE766B"/>
    <w:rsid w:val="00AF12EF"/>
    <w:rsid w:val="00AF74AA"/>
    <w:rsid w:val="00B022FE"/>
    <w:rsid w:val="00B12E43"/>
    <w:rsid w:val="00B14784"/>
    <w:rsid w:val="00B243B5"/>
    <w:rsid w:val="00B40710"/>
    <w:rsid w:val="00B45D8B"/>
    <w:rsid w:val="00B516E9"/>
    <w:rsid w:val="00B62798"/>
    <w:rsid w:val="00B6482C"/>
    <w:rsid w:val="00B654EE"/>
    <w:rsid w:val="00B73488"/>
    <w:rsid w:val="00B80907"/>
    <w:rsid w:val="00B91A0B"/>
    <w:rsid w:val="00B955D7"/>
    <w:rsid w:val="00BA090A"/>
    <w:rsid w:val="00BA2B28"/>
    <w:rsid w:val="00BA52F1"/>
    <w:rsid w:val="00BB465B"/>
    <w:rsid w:val="00BC0030"/>
    <w:rsid w:val="00BC4746"/>
    <w:rsid w:val="00BD2D59"/>
    <w:rsid w:val="00BF4431"/>
    <w:rsid w:val="00C017EF"/>
    <w:rsid w:val="00C068CD"/>
    <w:rsid w:val="00C15015"/>
    <w:rsid w:val="00C154CF"/>
    <w:rsid w:val="00C171A4"/>
    <w:rsid w:val="00C20240"/>
    <w:rsid w:val="00C2708F"/>
    <w:rsid w:val="00C577A1"/>
    <w:rsid w:val="00C57CB6"/>
    <w:rsid w:val="00C6482A"/>
    <w:rsid w:val="00C66A04"/>
    <w:rsid w:val="00C66ADD"/>
    <w:rsid w:val="00C67448"/>
    <w:rsid w:val="00C71DC9"/>
    <w:rsid w:val="00C71ED3"/>
    <w:rsid w:val="00C81EEA"/>
    <w:rsid w:val="00C820EF"/>
    <w:rsid w:val="00C84ACC"/>
    <w:rsid w:val="00C90830"/>
    <w:rsid w:val="00C91CAC"/>
    <w:rsid w:val="00CB0C2B"/>
    <w:rsid w:val="00CB3AC0"/>
    <w:rsid w:val="00CC4E0F"/>
    <w:rsid w:val="00CD39A8"/>
    <w:rsid w:val="00CE4F56"/>
    <w:rsid w:val="00CF6AB2"/>
    <w:rsid w:val="00D018DC"/>
    <w:rsid w:val="00D137DF"/>
    <w:rsid w:val="00D149B5"/>
    <w:rsid w:val="00D24112"/>
    <w:rsid w:val="00D30B19"/>
    <w:rsid w:val="00D50284"/>
    <w:rsid w:val="00D63253"/>
    <w:rsid w:val="00D66E25"/>
    <w:rsid w:val="00D7365D"/>
    <w:rsid w:val="00D81473"/>
    <w:rsid w:val="00D8407F"/>
    <w:rsid w:val="00D8550E"/>
    <w:rsid w:val="00D86707"/>
    <w:rsid w:val="00D87371"/>
    <w:rsid w:val="00D954C6"/>
    <w:rsid w:val="00D96D63"/>
    <w:rsid w:val="00DA4844"/>
    <w:rsid w:val="00DB00AC"/>
    <w:rsid w:val="00DB173A"/>
    <w:rsid w:val="00DB69BF"/>
    <w:rsid w:val="00DC3729"/>
    <w:rsid w:val="00DC3B37"/>
    <w:rsid w:val="00DC400C"/>
    <w:rsid w:val="00DC414D"/>
    <w:rsid w:val="00DD6F21"/>
    <w:rsid w:val="00DE04FE"/>
    <w:rsid w:val="00DE1B5F"/>
    <w:rsid w:val="00DE4943"/>
    <w:rsid w:val="00DF1153"/>
    <w:rsid w:val="00DF4CD4"/>
    <w:rsid w:val="00DF5E8C"/>
    <w:rsid w:val="00E06167"/>
    <w:rsid w:val="00E23C86"/>
    <w:rsid w:val="00E37107"/>
    <w:rsid w:val="00E40C06"/>
    <w:rsid w:val="00E420AD"/>
    <w:rsid w:val="00E45F1C"/>
    <w:rsid w:val="00E46B4A"/>
    <w:rsid w:val="00E478C4"/>
    <w:rsid w:val="00E51304"/>
    <w:rsid w:val="00E75C2E"/>
    <w:rsid w:val="00E80C90"/>
    <w:rsid w:val="00E86D7F"/>
    <w:rsid w:val="00E86F31"/>
    <w:rsid w:val="00EA104C"/>
    <w:rsid w:val="00EA4071"/>
    <w:rsid w:val="00EA6AEE"/>
    <w:rsid w:val="00EA7361"/>
    <w:rsid w:val="00EB1E4D"/>
    <w:rsid w:val="00EB3F69"/>
    <w:rsid w:val="00EC0705"/>
    <w:rsid w:val="00EC43AB"/>
    <w:rsid w:val="00EE6946"/>
    <w:rsid w:val="00EF6399"/>
    <w:rsid w:val="00F144A3"/>
    <w:rsid w:val="00F20B00"/>
    <w:rsid w:val="00F249D4"/>
    <w:rsid w:val="00F25295"/>
    <w:rsid w:val="00F3089F"/>
    <w:rsid w:val="00F33FEA"/>
    <w:rsid w:val="00F357DE"/>
    <w:rsid w:val="00F42648"/>
    <w:rsid w:val="00F5123A"/>
    <w:rsid w:val="00F548DA"/>
    <w:rsid w:val="00F60899"/>
    <w:rsid w:val="00F7353D"/>
    <w:rsid w:val="00F74215"/>
    <w:rsid w:val="00F92E85"/>
    <w:rsid w:val="00F93489"/>
    <w:rsid w:val="00F95E69"/>
    <w:rsid w:val="00F97682"/>
    <w:rsid w:val="00FA21F1"/>
    <w:rsid w:val="00FA39B8"/>
    <w:rsid w:val="00FA44CD"/>
    <w:rsid w:val="00FA6E2F"/>
    <w:rsid w:val="00FC2120"/>
    <w:rsid w:val="00FD1474"/>
    <w:rsid w:val="00FD714A"/>
    <w:rsid w:val="00FD770E"/>
    <w:rsid w:val="00FE30B3"/>
    <w:rsid w:val="00FE3D7B"/>
    <w:rsid w:val="00FE7605"/>
    <w:rsid w:val="00FF2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5A197"/>
  <w15:docId w15:val="{21CA3A99-529B-4B3E-AE6D-F708B418E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C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42C5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42C52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customStyle="1" w:styleId="newncpi0">
    <w:name w:val="newncpi0"/>
    <w:basedOn w:val="a"/>
    <w:rsid w:val="00542C52"/>
    <w:pPr>
      <w:jc w:val="both"/>
    </w:pPr>
  </w:style>
  <w:style w:type="paragraph" w:styleId="a3">
    <w:name w:val="footer"/>
    <w:basedOn w:val="a"/>
    <w:link w:val="a4"/>
    <w:rsid w:val="00542C5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42C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542C52"/>
    <w:pPr>
      <w:ind w:firstLine="360"/>
    </w:pPr>
  </w:style>
  <w:style w:type="character" w:customStyle="1" w:styleId="32">
    <w:name w:val="Основной текст с отступом 3 Знак"/>
    <w:basedOn w:val="a0"/>
    <w:link w:val="31"/>
    <w:rsid w:val="00542C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542C52"/>
    <w:pPr>
      <w:spacing w:after="120"/>
    </w:pPr>
    <w:rPr>
      <w:lang w:val="x-none" w:eastAsia="x-none"/>
    </w:rPr>
  </w:style>
  <w:style w:type="character" w:customStyle="1" w:styleId="a6">
    <w:name w:val="Основной текст Знак"/>
    <w:basedOn w:val="a0"/>
    <w:link w:val="a5"/>
    <w:uiPriority w:val="99"/>
    <w:rsid w:val="00542C5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uiPriority w:val="99"/>
    <w:rsid w:val="00542C5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542C5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List Paragraph"/>
    <w:basedOn w:val="a"/>
    <w:uiPriority w:val="1"/>
    <w:qFormat/>
    <w:rsid w:val="00542C5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be-BY"/>
    </w:rPr>
  </w:style>
  <w:style w:type="paragraph" w:styleId="aa">
    <w:name w:val="Body Text Indent"/>
    <w:basedOn w:val="a"/>
    <w:link w:val="ab"/>
    <w:rsid w:val="00542C52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542C5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3">
    <w:name w:val="Body Text 3"/>
    <w:basedOn w:val="a"/>
    <w:link w:val="34"/>
    <w:rsid w:val="00542C52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42C5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c">
    <w:name w:val="page number"/>
    <w:rsid w:val="00542C52"/>
  </w:style>
  <w:style w:type="paragraph" w:customStyle="1" w:styleId="1">
    <w:name w:val="Без интервала1"/>
    <w:qFormat/>
    <w:rsid w:val="00542C52"/>
    <w:pPr>
      <w:spacing w:after="0" w:line="240" w:lineRule="auto"/>
    </w:pPr>
    <w:rPr>
      <w:rFonts w:ascii="Calibri" w:eastAsia="Times New Roman" w:hAnsi="Calibri" w:cs="Times New Roman"/>
    </w:rPr>
  </w:style>
  <w:style w:type="paragraph" w:styleId="ad">
    <w:name w:val="Title"/>
    <w:basedOn w:val="a"/>
    <w:link w:val="ae"/>
    <w:qFormat/>
    <w:rsid w:val="00BF4431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e">
    <w:name w:val="Заголовок Знак"/>
    <w:basedOn w:val="a0"/>
    <w:link w:val="ad"/>
    <w:rsid w:val="00BF4431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f">
    <w:name w:val="No Spacing"/>
    <w:uiPriority w:val="1"/>
    <w:qFormat/>
    <w:rsid w:val="00C57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uiPriority w:val="99"/>
    <w:qFormat/>
    <w:rsid w:val="00C577A1"/>
    <w:rPr>
      <w:b/>
      <w:bCs/>
    </w:rPr>
  </w:style>
  <w:style w:type="paragraph" w:styleId="af1">
    <w:name w:val="Normal (Web)"/>
    <w:basedOn w:val="a"/>
    <w:uiPriority w:val="99"/>
    <w:rsid w:val="00636C2E"/>
    <w:pPr>
      <w:spacing w:before="100" w:beforeAutospacing="1" w:after="100" w:afterAutospacing="1"/>
      <w:jc w:val="both"/>
    </w:pPr>
  </w:style>
  <w:style w:type="character" w:customStyle="1" w:styleId="FontStyle24">
    <w:name w:val="Font Style24"/>
    <w:uiPriority w:val="99"/>
    <w:rsid w:val="0011336A"/>
    <w:rPr>
      <w:rFonts w:ascii="Times New Roman" w:hAnsi="Times New Roman" w:cs="Times New Roman"/>
      <w:b/>
      <w:bCs/>
      <w:sz w:val="24"/>
      <w:szCs w:val="24"/>
    </w:rPr>
  </w:style>
  <w:style w:type="paragraph" w:styleId="af2">
    <w:name w:val="Plain Text"/>
    <w:basedOn w:val="a"/>
    <w:link w:val="af3"/>
    <w:uiPriority w:val="99"/>
    <w:rsid w:val="009F3D74"/>
    <w:pPr>
      <w:ind w:firstLine="709"/>
      <w:jc w:val="both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af3">
    <w:name w:val="Текст Знак"/>
    <w:basedOn w:val="a0"/>
    <w:link w:val="af2"/>
    <w:uiPriority w:val="99"/>
    <w:rsid w:val="009F3D74"/>
    <w:rPr>
      <w:rFonts w:ascii="Consolas" w:eastAsia="Calibri" w:hAnsi="Consolas" w:cs="Consolas"/>
      <w:sz w:val="21"/>
      <w:szCs w:val="21"/>
    </w:rPr>
  </w:style>
  <w:style w:type="paragraph" w:styleId="af4">
    <w:name w:val="Balloon Text"/>
    <w:basedOn w:val="a"/>
    <w:link w:val="af5"/>
    <w:uiPriority w:val="99"/>
    <w:semiHidden/>
    <w:unhideWhenUsed/>
    <w:rsid w:val="002A10F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A10F0"/>
    <w:rPr>
      <w:rFonts w:ascii="Tahoma" w:eastAsia="Times New Roman" w:hAnsi="Tahoma" w:cs="Tahoma"/>
      <w:sz w:val="16"/>
      <w:szCs w:val="16"/>
      <w:lang w:eastAsia="ru-RU"/>
    </w:rPr>
  </w:style>
  <w:style w:type="character" w:styleId="af6">
    <w:name w:val="Hyperlink"/>
    <w:unhideWhenUsed/>
    <w:rsid w:val="002C5B86"/>
    <w:rPr>
      <w:color w:val="0000FF"/>
      <w:u w:val="single"/>
    </w:rPr>
  </w:style>
  <w:style w:type="paragraph" w:customStyle="1" w:styleId="Default">
    <w:name w:val="Default"/>
    <w:rsid w:val="00C81E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6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187DE-DE42-40DF-A7EB-32133C27F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3196</Words>
  <Characters>18218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Невердасова Наталья Евгеньевна</cp:lastModifiedBy>
  <cp:revision>4</cp:revision>
  <cp:lastPrinted>2017-02-02T12:47:00Z</cp:lastPrinted>
  <dcterms:created xsi:type="dcterms:W3CDTF">2026-02-19T12:52:00Z</dcterms:created>
  <dcterms:modified xsi:type="dcterms:W3CDTF">2026-03-03T13:25:00Z</dcterms:modified>
</cp:coreProperties>
</file>