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Критерии оценки работ, заявленных для участия в первом этапе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областного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конкурса работ исследовательского характера (конференции) «Эврика»</w:t>
      </w:r>
    </w:p>
    <w:tbl>
      <w:tblPr>
        <w:tblStyle w:val="Table1"/>
        <w:tblW w:w="10632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6520"/>
        <w:gridCol w:w="1276"/>
        <w:tblGridChange w:id="0">
          <w:tblGrid>
            <w:gridCol w:w="2836"/>
            <w:gridCol w:w="6520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Показатели оценки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Кол-во баллов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 Обоснование актуальности темы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34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Актуальность темы обоснована в полной мере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Актуальность темы обоснована, однако </w:t>
              <w:br w:type="textWrapping"/>
              <w:t xml:space="preserve">не выявлены все ее важные аспекты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34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 лишь один из возможных аспектов актуальности темы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34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Актуальность темы не обоснована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 Корректность формулировки цели и задач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34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 и задачи раскрывают тему, все задачи полностью соответствуют цели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34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 и задачи в основном раскрывают тему, задачи в основном соответствуют цели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 и задачи частично раскрывают тему, задачи не в полной мере соответствуют цели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 и задачи раскрывают тему, задачи не соответствуют цели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 Качество проведенного исследования, отраженного в содержании работы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работы соответствует поставленным цели и задачам; анализ разработанности исследуемой проблемы проведен корректно; обработка и анализ полученного материала проведены корректно; имеется фактологическое подтверждение всех выдвигаемых положений и заключений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работы в основном соответствует поставленным цели и задачам; анализ разработанности исследуемой проблемы проведен в основном корректно; обработка и анализ полученного материала проведены в основном корректно; имеется фактологическое подтверждение большинства выдвигаемых положений и заключений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работы частично соответствует поставленным цели и задачам; анализ разработанности исследуемой проблемы проведен некорректно; имеется фактологическое подтверждение отдельных выдвигаемых положений и заключений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работы не соответствует поставленным цели и задачам; анализ разработанности исследуемой проблемы не проведен; фактологическое подтверждение отдельных положений и заключений отсутствует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 Достоверность и обоснованность результатов исследования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Результаты исследования достоверны, обоснованы, обобщены и систематизированы; выводы сформулированы четко и в соответствии с заявленными целью и задачами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Результаты исследования в основном достоверны, </w:t>
              <w:br w:type="textWrapping"/>
              <w:t xml:space="preserve">в основном обоснованы, обобщены и систематизированы; выводы в основном сформулированы четко и в соответствии </w:t>
              <w:br w:type="textWrapping"/>
              <w:t xml:space="preserve">с заявленными целью и задачами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Результаты исследования частично достоверны, частично обоснованы, обобщены и систематизированы; выводы не всегда сформулированы четко и частично соответствуют заявленным цели и задачам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Результаты исследования недостоверны, не обоснованы и не систематизированы, выводы не соответствуют заявленным цели и задачам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 Теоретическая и (или) практическая значимость результатов исследования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содержит оригинальные идеи, заключения; обоснована возможность использования результатов в образовательной практике и/ или в повседневной жизни; представленные практические результаты отвечают цели исследования и имеют прикладное значение; обозначены перспективы разработки темы исследования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Представленные в работе результаты уточняют и конкретизируют известные теоретические положения и практические результаты; высказано предположение о возможности использования результатов в образовательной практике и / или в повседневной жизни; представленные практические результаты в основном отвечают цели исследования и имеют прикладное значение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Содержащиеся в работе идеи и заключения не отличаются оригинальностью, представленные практические результаты частично отвечают цели исследования и имеют прикладное значение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Теоретическая и практическая значимость исследования отсутствует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 Соответствие текста работы научному стилю изложения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работе выдержан научный стиль изложения, терминология используется корректно и уместно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работе в основном выдержан научный стиль изложения, выбор терминологии не в полной мере соответствует области исследования, терминология используется корректно и уместно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работе частично соблюдаются нормы научного стиля, терминология не всегда используется корректно и уместно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Стиль изложения носит ненаучный характер, термины используются некорректно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 Корректность использования источников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Используемые источники соответствуют теме исследования; анализ источников содержательный, полный и корректный; все заимствования обозначены надлежащим образом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Используемые источники в основном соответствуют теме исследования; анализ большинства источников в основном корректный; все заимствования обозначены надлежащим образом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Используемые источники частично соответствуют теме исследования; анализ источников не всегда корректный; не все заимствования обозначены надлежащим образом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Большинство источников не соответствует теме исследования, их анализ отсутствует или некорректен, большинство заимствований не обозначено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9" w:hanging="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 Качество оформления работы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оформлена в соответствии </w:t>
              <w:br w:type="textWrapping"/>
              <w:t xml:space="preserve">с установленными правилами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Оформление работы в целом соответствует установленным правилам, но имеют место отдельные недочеты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8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оформлении работы частично соблюдены установленные правила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8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Оформление работы не соответствует установленным правилам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ОЦЕНОЧНЫЙ ЛИСТ</w:t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работы, заявленной для участия в первом этапе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областного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конкурса работ исследовательского характера (конференции) «Эврика»</w:t>
      </w:r>
    </w:p>
    <w:p w:rsidR="00000000" w:rsidDel="00000000" w:rsidP="00000000" w:rsidRDefault="00000000" w:rsidRPr="00000000" w14:paraId="00000069">
      <w:pPr>
        <w:spacing w:line="2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______________________________________________________________________________________________________________________________________________________________________________________________________</w:t>
        <w:br w:type="textWrapping"/>
        <w:t xml:space="preserve">(название работы)</w:t>
      </w:r>
    </w:p>
    <w:p w:rsidR="00000000" w:rsidDel="00000000" w:rsidP="00000000" w:rsidRDefault="00000000" w:rsidRPr="00000000" w14:paraId="0000006A">
      <w:pPr>
        <w:spacing w:line="2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  <w:br w:type="textWrapping"/>
        <w:t xml:space="preserve">(автор работы)</w:t>
      </w:r>
    </w:p>
    <w:tbl>
      <w:tblPr>
        <w:tblStyle w:val="Table2"/>
        <w:tblW w:w="1006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3"/>
        <w:gridCol w:w="3402"/>
        <w:tblGridChange w:id="0">
          <w:tblGrid>
            <w:gridCol w:w="6663"/>
            <w:gridCol w:w="34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Кол-во баллов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 Обоснование актуальности темы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 Корректность формулировки цели и задач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 Качество проведенного исследования, отраженного в содержании работы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 Достоверность и обоснованность результатов исследования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 Теоретическая и (или) практическая значимость результатов исследования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 Соответствие текста работы научному стилю изложения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 Корректность использования источников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 Качество оформления работы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-8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1">
      <w:pPr>
        <w:ind w:left="-8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члена жюри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Критерии оценки работ, заявленных для участия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заключительном этапе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областного конкурса работ исследовательского характера (конференции) «Эврика»</w:t>
      </w:r>
    </w:p>
    <w:tbl>
      <w:tblPr>
        <w:tblStyle w:val="Table3"/>
        <w:tblW w:w="10632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6520"/>
        <w:gridCol w:w="1276"/>
        <w:tblGridChange w:id="0">
          <w:tblGrid>
            <w:gridCol w:w="2836"/>
            <w:gridCol w:w="6520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9" w:hanging="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 Культура публичного выступления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9" w:hanging="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 дает полное представление об исследовании в его ключевых аспектах; докладчик соблюдает речевые нормы, выступление соответствует регламенту; корректно используется иллюстративный и демонстрационный материал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 в основном дает представление об исследовании; докладчик в основном  соблюдает речевые нормы, выступление соответствует регламенту; корректно используется иллюстративный и демонстрационный материал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 дает частичное представление об исследовании; докладчик допускает  нарушения речевых норм; выступление не соответствует регламенту; не всегда корректно используется иллюстративный и демонстрационный материал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 не дает представления об исследовании, докладчик часто допускает нарушения речевых норм; выступление не соответствует регламенту; некорректно используется иллюстративный и демонстрационный материал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 Участие в дискуссии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Докладчик правильно понимает вопросы, свободно ориентируется в материале, аргументированно и по существу отвечает на все поставленные вопросы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Докладчик правильно понимает вопросы, </w:t>
              <w:br w:type="textWrapping"/>
              <w:t xml:space="preserve">в основном ориентируется в материале, по существу отвечает на поставленные вопросы с отдельными погрешностями в аргументации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Докладчик</w:t>
              <w:tab/>
              <w:t xml:space="preserve">демонстрирует частичное понимание вопросов, испытывает затруднения при ответе, слабо ориентируется в материале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Докладчик не понимает вопросы, или не может ответить по</w:t>
              <w:tab/>
              <w:t xml:space="preserve"> существу, или не ориентируется </w:t>
              <w:br w:type="textWrapping"/>
              <w:t xml:space="preserve">в материале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Качество презентационных и иллюстративных материалов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Презентационные и иллюстративные материалы полностью соответствуют теме исследования, логика предъявления информации на слайдах в презентации полностью соответствует логике ее изложения докладчиком, все слайды презентации выполнены в едином стиле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Презентационные и иллюстративные материалы в основном соответствуют теме исследования, логика предъявления информации на слайдах в презентации в основном соответствует логике ее изложения докладчиком, в основном все слайды презентации выполнены в едином стиле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Презентационные и иллюстративные материалы частично соответствуют теме исследования, логика предъявления информации на слайдах в презентации частично соответствует логике ее изложения докладчиком, слайды презентации частично выполнены в едином стиле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Презентационные и иллюстративные материалы не соответствуют теме исследования, логика предъявления информации на слайдах в презентации не соответствует логике ее изложения докладчиком, все слайды презентации выполнены в разном стиле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A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ОЦЕНОЧНЫЙ ЛИСТ</w:t>
      </w:r>
    </w:p>
    <w:p w:rsidR="00000000" w:rsidDel="00000000" w:rsidP="00000000" w:rsidRDefault="00000000" w:rsidRPr="00000000" w14:paraId="000000A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работы, заявленной для участия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заключительном этапе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областного конкурса работ исследовательского характера (конференции) «Эврика»</w:t>
      </w:r>
    </w:p>
    <w:p w:rsidR="00000000" w:rsidDel="00000000" w:rsidP="00000000" w:rsidRDefault="00000000" w:rsidRPr="00000000" w14:paraId="000000AE">
      <w:pPr>
        <w:spacing w:line="2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______________________________________________________________________________________________________________________________________________________________________________________________________</w:t>
        <w:br w:type="textWrapping"/>
        <w:t xml:space="preserve">(название работы)</w:t>
      </w:r>
    </w:p>
    <w:p w:rsidR="00000000" w:rsidDel="00000000" w:rsidP="00000000" w:rsidRDefault="00000000" w:rsidRPr="00000000" w14:paraId="000000AF">
      <w:pPr>
        <w:spacing w:line="2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  <w:br w:type="textWrapping"/>
        <w:t xml:space="preserve">(автор работы)</w:t>
      </w:r>
    </w:p>
    <w:tbl>
      <w:tblPr>
        <w:tblStyle w:val="Table4"/>
        <w:tblW w:w="1006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3"/>
        <w:gridCol w:w="3402"/>
        <w:tblGridChange w:id="0">
          <w:tblGrid>
            <w:gridCol w:w="6663"/>
            <w:gridCol w:w="34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Кол-во баллов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9" w:hanging="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 Культура публичного выступления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 Участие в дискуссии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 Качество презентационных и иллюстративных материалов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ind w:left="-8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C">
      <w:pPr>
        <w:ind w:left="-8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Члены жюри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FA5E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1"/>
    <w:qFormat w:val="1"/>
    <w:rsid w:val="00FA5ED7"/>
    <w:pPr>
      <w:ind w:left="720"/>
      <w:contextualSpacing w:val="1"/>
    </w:pPr>
  </w:style>
  <w:style w:type="paragraph" w:styleId="TableParagraph" w:customStyle="1">
    <w:name w:val="Table Paragraph"/>
    <w:basedOn w:val="a"/>
    <w:uiPriority w:val="1"/>
    <w:qFormat w:val="1"/>
    <w:rsid w:val="0021173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 w:val="1"/>
    <w:unhideWhenUsed w:val="1"/>
    <w:rsid w:val="00872A3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872A3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VX6tchzu6tK9zOZ0UQFiJymPw==">CgMxLjAyCGguZ2pkZ3hzOAByITFQdG5NX0wxejVyQnloaXZSTURaeHpyZVlOZGpHM2E1YQ==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2024-08-13T13:17:00Z</dcterms:created>
  <dc:creator>Yana</dc:creator>
</cp:coreProperties>
</file>