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D" w:rsidRPr="003E075D" w:rsidRDefault="003E075D" w:rsidP="003E07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3E075D" w:rsidRPr="003E075D" w:rsidRDefault="003E075D" w:rsidP="003E07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bCs/>
          <w:sz w:val="24"/>
          <w:szCs w:val="24"/>
        </w:rPr>
        <w:t>Зав. кафедрой социально-</w:t>
      </w:r>
    </w:p>
    <w:p w:rsidR="003E075D" w:rsidRPr="003E075D" w:rsidRDefault="003E075D" w:rsidP="003E07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bCs/>
          <w:sz w:val="24"/>
          <w:szCs w:val="24"/>
        </w:rPr>
        <w:t xml:space="preserve">педагогической работы </w:t>
      </w:r>
    </w:p>
    <w:p w:rsidR="003E075D" w:rsidRPr="003E075D" w:rsidRDefault="003E075D" w:rsidP="003E07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bCs/>
          <w:sz w:val="24"/>
          <w:szCs w:val="24"/>
        </w:rPr>
        <w:t>________________</w:t>
      </w:r>
      <w:proofErr w:type="spellStart"/>
      <w:r w:rsidRPr="003E075D">
        <w:rPr>
          <w:rFonts w:ascii="Times New Roman" w:hAnsi="Times New Roman" w:cs="Times New Roman"/>
          <w:bCs/>
          <w:sz w:val="24"/>
          <w:szCs w:val="24"/>
        </w:rPr>
        <w:t>Е.Л.Михайлова</w:t>
      </w:r>
      <w:proofErr w:type="spellEnd"/>
      <w:r w:rsidRPr="003E07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75D" w:rsidRPr="003E075D" w:rsidRDefault="003E075D" w:rsidP="003E075D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«31»</w:t>
      </w:r>
      <w:r w:rsidRPr="003E075D">
        <w:rPr>
          <w:rFonts w:ascii="Times New Roman" w:hAnsi="Times New Roman" w:cs="Times New Roman"/>
          <w:sz w:val="24"/>
          <w:szCs w:val="24"/>
          <w:lang w:val="be-BY"/>
        </w:rPr>
        <w:t xml:space="preserve"> августа  </w:t>
      </w:r>
      <w:r w:rsidRPr="003E075D">
        <w:rPr>
          <w:rFonts w:ascii="Times New Roman" w:hAnsi="Times New Roman" w:cs="Times New Roman"/>
          <w:sz w:val="24"/>
          <w:szCs w:val="24"/>
        </w:rPr>
        <w:t>20</w:t>
      </w:r>
      <w:r w:rsidRPr="003E075D">
        <w:rPr>
          <w:rFonts w:ascii="Times New Roman" w:hAnsi="Times New Roman" w:cs="Times New Roman"/>
          <w:sz w:val="24"/>
          <w:szCs w:val="24"/>
          <w:lang w:val="be-BY"/>
        </w:rPr>
        <w:t>22</w:t>
      </w:r>
      <w:r w:rsidRPr="003E07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075D" w:rsidRPr="003E075D" w:rsidRDefault="003E075D" w:rsidP="003E075D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протокол №1</w:t>
      </w:r>
    </w:p>
    <w:p w:rsidR="00570DC3" w:rsidRPr="003E075D" w:rsidRDefault="00570DC3" w:rsidP="00570DC3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3E075D" w:rsidRPr="003E075D" w:rsidRDefault="003E075D" w:rsidP="002D17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765" w:rsidRPr="003E075D" w:rsidRDefault="002D1765" w:rsidP="002D17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ПРИМЕРНАЯ ТЕМАТИКА</w:t>
      </w:r>
    </w:p>
    <w:p w:rsidR="002D1765" w:rsidRPr="003E075D" w:rsidRDefault="002D1765" w:rsidP="002D176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ИССЛЕДОВАТЕЛЬСКИХ ТЕМ КУРСОВЫХ РАБОТ</w:t>
      </w:r>
    </w:p>
    <w:p w:rsidR="00570DC3" w:rsidRPr="003E075D" w:rsidRDefault="00570DC3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570DC3" w:rsidRPr="003E075D" w:rsidRDefault="00570DC3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 xml:space="preserve">СПЕЦИАЛЬНОСТЬ «Социальная педагогика» </w:t>
      </w:r>
    </w:p>
    <w:p w:rsidR="00570DC3" w:rsidRPr="003E075D" w:rsidRDefault="00570DC3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Дневное отделение</w:t>
      </w:r>
    </w:p>
    <w:p w:rsidR="00570DC3" w:rsidRPr="003E075D" w:rsidRDefault="00570DC3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5D">
        <w:rPr>
          <w:rFonts w:ascii="Times New Roman" w:eastAsia="Calibri" w:hAnsi="Times New Roman" w:cs="Times New Roman"/>
          <w:b/>
          <w:i/>
          <w:sz w:val="24"/>
          <w:szCs w:val="24"/>
        </w:rPr>
        <w:t>по специальным дисциплинам</w:t>
      </w:r>
      <w:r w:rsidRPr="003E075D">
        <w:rPr>
          <w:rFonts w:ascii="Times New Roman" w:hAnsi="Times New Roman" w:cs="Times New Roman"/>
          <w:b/>
          <w:sz w:val="24"/>
          <w:szCs w:val="24"/>
        </w:rPr>
        <w:t xml:space="preserve"> (по выбору студента):</w:t>
      </w:r>
    </w:p>
    <w:p w:rsidR="00570DC3" w:rsidRPr="003E075D" w:rsidRDefault="00570DC3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C3" w:rsidRPr="003E075D" w:rsidRDefault="004733E6" w:rsidP="00570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СОЦИАЛЬНОЕ ВОСПИТАНИЕ В УЧРЕЖДЕНИЯХ ОБРАЗОВАНИЯ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Опыт и практика современного социального воспитания в Республике Беларусь.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Воспитательные организации учреждений образования как фактор относительно контролируемой социализации личности.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Трудности и опасности социализации личности в период дошкольного детства.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Индивидуальная педагогическая помощь детям дошкольного возраста.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Влияние социальной среды на развитие ребенка дошкольного возраста.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Взаимодействие детского сада и семьи в процессе социально-нравственного воспитания детей.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Детско-подростковая школьная субкультура.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Традиции школьной жизни и их влияние на социальное воспитание.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Современная школа как система развития детских коллективов, лидерских умений и качеств учащихся. 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Детский школьный коллектив и его роль в социальном воспитании в школе.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Жизнедеятельность школы как средство формирования ее воспитательного пространства. 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Коллектив школьного класса как субъект и объект социального воспитания.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Социальное воспитание  как функция социального педагога школы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Содержание воспитательной работы школы по формированию культуры социального взаимодействия.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Особенности социального воспитания в сельском социуме.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Особенности социально-педагогической деятельности в общеобразовательной школе.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Проблема лидерства в малой группе.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Профессиональное самоопределение школьников как социально-педагогическая проблема.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Профессиональное самоопределение школьников как социально-педагогическая проблема.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Особенности социального воспитания дошкольников в условиях учреждения дошкольного образования.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Особенности социального воспитания личности ребенка младшего школьного возраста.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5D">
        <w:rPr>
          <w:rFonts w:ascii="Times New Roman" w:hAnsi="Times New Roman" w:cs="Times New Roman"/>
          <w:sz w:val="24"/>
          <w:szCs w:val="24"/>
        </w:rPr>
        <w:t>Особенности социального воспитания обучающихся в условиях гимназии.</w:t>
      </w:r>
      <w:proofErr w:type="gramEnd"/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Социально-педагогическое сопровождение процесса социального воспитания </w:t>
      </w:r>
      <w:proofErr w:type="gramStart"/>
      <w:r w:rsidRPr="003E07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075D">
        <w:rPr>
          <w:rFonts w:ascii="Times New Roman" w:hAnsi="Times New Roman" w:cs="Times New Roman"/>
          <w:sz w:val="24"/>
          <w:szCs w:val="24"/>
        </w:rPr>
        <w:t xml:space="preserve"> в образовательной среде.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Педагогическая поддержка в практике социально-педагогической работы.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Методы воспитания и обучения в практике социально-педагогической работы.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Формы воспитания и обучения в практике социально-педагогической работы.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Социальное воспитание личности в коллективе.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Социальное воспитание в </w:t>
      </w:r>
      <w:proofErr w:type="gramStart"/>
      <w:r w:rsidRPr="003E075D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3E075D">
        <w:rPr>
          <w:rFonts w:ascii="Times New Roman" w:hAnsi="Times New Roman" w:cs="Times New Roman"/>
          <w:sz w:val="24"/>
          <w:szCs w:val="24"/>
        </w:rPr>
        <w:t>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75D">
        <w:rPr>
          <w:rFonts w:ascii="Times New Roman" w:hAnsi="Times New Roman" w:cs="Times New Roman"/>
          <w:bCs/>
          <w:sz w:val="24"/>
          <w:szCs w:val="24"/>
        </w:rPr>
        <w:t xml:space="preserve">Формирования активной гражданской позиции </w:t>
      </w:r>
      <w:proofErr w:type="gramStart"/>
      <w:r w:rsidRPr="003E075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E075D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4CB" w:rsidRPr="003E075D" w:rsidRDefault="001244CB" w:rsidP="001244CB">
      <w:pPr>
        <w:pStyle w:val="a3"/>
        <w:numPr>
          <w:ilvl w:val="0"/>
          <w:numId w:val="7"/>
        </w:numPr>
        <w:tabs>
          <w:tab w:val="clear" w:pos="720"/>
          <w:tab w:val="left" w:pos="0"/>
          <w:tab w:val="num" w:pos="567"/>
        </w:tabs>
        <w:ind w:hanging="720"/>
      </w:pPr>
      <w:r w:rsidRPr="003E075D">
        <w:t xml:space="preserve">Формы и методы поликультурного воспитания </w:t>
      </w:r>
      <w:proofErr w:type="gramStart"/>
      <w:r w:rsidRPr="003E075D">
        <w:rPr>
          <w:bCs/>
        </w:rPr>
        <w:t>обучающихся</w:t>
      </w:r>
      <w:proofErr w:type="gramEnd"/>
      <w:r w:rsidRPr="003E075D">
        <w:rPr>
          <w:bCs/>
        </w:rPr>
        <w:t>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Технология коллективного творческого воспитания в современной школе.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Технология самоуправления в детском (подростковом, юношеском, молодежном) коллективе.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Технология организации и проведения группового воспитательного дела в современной школе. 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75D">
        <w:rPr>
          <w:rFonts w:ascii="Times New Roman" w:hAnsi="Times New Roman" w:cs="Times New Roman"/>
          <w:sz w:val="24"/>
          <w:szCs w:val="24"/>
        </w:rPr>
        <w:t>Милосердническая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 xml:space="preserve"> и волонтерская деятельность учреждения дополнительного образования. 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Формы и методы деятельности социально-педагогической и психологической службы  учреждения дополнительного образования.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iCs/>
          <w:sz w:val="24"/>
          <w:szCs w:val="24"/>
        </w:rPr>
        <w:t xml:space="preserve">Модели </w:t>
      </w:r>
      <w:r w:rsidRPr="003E075D">
        <w:rPr>
          <w:rFonts w:ascii="Times New Roman" w:hAnsi="Times New Roman" w:cs="Times New Roman"/>
          <w:bCs/>
          <w:sz w:val="24"/>
          <w:szCs w:val="24"/>
        </w:rPr>
        <w:t>учреждений дополнительного образования и воспитания.</w:t>
      </w:r>
    </w:p>
    <w:p w:rsidR="001244CB" w:rsidRPr="003E075D" w:rsidRDefault="001244CB" w:rsidP="001244CB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Индивидуальная педагогическая помощь и специфика ее осуществления</w:t>
      </w:r>
      <w:r w:rsidRPr="003E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5D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образования.   </w:t>
      </w:r>
    </w:p>
    <w:p w:rsidR="00570DC3" w:rsidRPr="003E075D" w:rsidRDefault="00570DC3" w:rsidP="00570DC3">
      <w:pPr>
        <w:numPr>
          <w:ilvl w:val="1"/>
          <w:numId w:val="2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C3" w:rsidRPr="003E075D" w:rsidRDefault="004733E6" w:rsidP="00570DC3">
      <w:pPr>
        <w:numPr>
          <w:ilvl w:val="1"/>
          <w:numId w:val="2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ТЕОРИЯ И ПРАКТИКА СОЦИАЛЬНОЙ ПЕДАГОГИКИ</w:t>
      </w:r>
    </w:p>
    <w:p w:rsidR="00570DC3" w:rsidRPr="003E075D" w:rsidRDefault="004733E6" w:rsidP="00562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 xml:space="preserve"> (ИСТОРИЯ СОЦИАЛЬНОЙ ПЕДАГОГИКИ; СОЦИАЛЬНАЯ ПЕДАГОГИКА</w:t>
      </w:r>
      <w:r w:rsidR="00562547" w:rsidRPr="003E075D">
        <w:rPr>
          <w:rFonts w:ascii="Times New Roman" w:hAnsi="Times New Roman" w:cs="Times New Roman"/>
          <w:b/>
          <w:sz w:val="24"/>
          <w:szCs w:val="24"/>
        </w:rPr>
        <w:t>; ВВЕДЕНИЕ В ПРОФЕССИЮ</w:t>
      </w:r>
      <w:r w:rsidRPr="003E075D">
        <w:rPr>
          <w:rFonts w:ascii="Times New Roman" w:hAnsi="Times New Roman" w:cs="Times New Roman"/>
          <w:b/>
          <w:sz w:val="24"/>
          <w:szCs w:val="24"/>
        </w:rPr>
        <w:t>)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Вопросы развития и воспитания человека в древневосточных государствах: сравнительно-сопоставительный анализ. 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Развитие социально-педагогических идей в Западной Европе с древнейших времен до настоящего времени.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Развитие социально-педагогической мысли в период Нового времени (на примере педагогических трудов Я.А. Коменского). 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  <w:lang w:val="be-BY"/>
        </w:rPr>
        <w:t>Социально-педагогическая деятельность Я. Корчака.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>Развитие социально-педагогической мысли и практики в Беларуси с древнейших времен до начала ХХ столетия.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Становление социальной педагогики в Беларуси в 1917-1936 годы. 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Развитие социально-педагогической деятельности в Беларуси в конце 50-х – 90-е годы ХХ столетия. 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Организация профессиональной социально-педагогической деятельности в странах Западной Европы (на примере…).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Основные направления практической социально-педагогической деятельности в Беларуси и за рубежом: сравнительно-сопоставительный анализ.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специалистов социальной и образовательной сферы в Беларуси и России: сравнительно-сопоставительный анализ.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Система профессиональной подготовки социальных педагогов за рубежом (на примере…). 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Опыт социального воспитания подростков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 xml:space="preserve"> поведения советских педагогов А.С. Макаренко и В.Н.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Сороко-Росинского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>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Проблемы социально-педагогического характера</w:t>
      </w:r>
      <w:r w:rsidRPr="003E075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E075D">
        <w:rPr>
          <w:rFonts w:ascii="Times New Roman" w:hAnsi="Times New Roman" w:cs="Times New Roman"/>
          <w:sz w:val="24"/>
          <w:szCs w:val="24"/>
        </w:rPr>
        <w:t>в трудах</w:t>
      </w:r>
      <w:r w:rsidRPr="003E075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E075D">
        <w:rPr>
          <w:rFonts w:ascii="Times New Roman" w:hAnsi="Times New Roman" w:cs="Times New Roman"/>
          <w:sz w:val="24"/>
          <w:szCs w:val="24"/>
        </w:rPr>
        <w:t>Н.К. Крупской.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Социально-педагогическая деятельность С.Т.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 xml:space="preserve"> и П.П.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>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lastRenderedPageBreak/>
        <w:t xml:space="preserve"> Вопросы социального воспитания в трудах А.Г. Калашникова, М.В. Крупениной, А.П.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Пинкевича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75D">
        <w:rPr>
          <w:rFonts w:ascii="Times New Roman" w:hAnsi="Times New Roman" w:cs="Times New Roman"/>
          <w:sz w:val="24"/>
          <w:szCs w:val="24"/>
        </w:rPr>
        <w:t>В.Н.Шульгина</w:t>
      </w:r>
      <w:proofErr w:type="spellEnd"/>
      <w:r w:rsidRPr="003E075D">
        <w:rPr>
          <w:rFonts w:ascii="Times New Roman" w:hAnsi="Times New Roman" w:cs="Times New Roman"/>
          <w:sz w:val="24"/>
          <w:szCs w:val="24"/>
        </w:rPr>
        <w:t>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Социально-педагогические взгляды В.А. Сухомлинского.</w:t>
      </w:r>
    </w:p>
    <w:p w:rsidR="00570DC3" w:rsidRPr="003E075D" w:rsidRDefault="00570DC3" w:rsidP="00570DC3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sz w:val="24"/>
          <w:szCs w:val="24"/>
        </w:rPr>
        <w:t xml:space="preserve"> Социальная педагогика: проблемы и перспективы развития.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Особенности практической профессиональной деятельности сельского социального педагога.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Психолого-педагогические условия формирования профессиональной компетентности у будущего социального педагога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Профессиональная культура социального педагога: пути формирования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Организационно-методические основы деятельности социального педагога в учреждении образования (на примере конкретного учреждения</w:t>
      </w:r>
      <w:proofErr w:type="gramStart"/>
      <w:r w:rsidRPr="003E075D">
        <w:t>..)</w:t>
      </w:r>
      <w:proofErr w:type="gramEnd"/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Содержание и формы  работы социального педагога в учреждениях образования (школа, лицей, колледж</w:t>
      </w:r>
      <w:proofErr w:type="gramStart"/>
      <w:r w:rsidRPr="003E075D">
        <w:t xml:space="preserve">  ,</w:t>
      </w:r>
      <w:proofErr w:type="gramEnd"/>
      <w:r w:rsidRPr="003E075D">
        <w:t xml:space="preserve"> вуз) (по выбору)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 xml:space="preserve">Социально-педагогическая  деятельность   в учреждениях </w:t>
      </w:r>
      <w:proofErr w:type="spellStart"/>
      <w:r w:rsidRPr="003E075D">
        <w:t>интернатного</w:t>
      </w:r>
      <w:proofErr w:type="spellEnd"/>
      <w:r w:rsidRPr="003E075D">
        <w:t xml:space="preserve"> типа для детей-сирот (на примере…).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Специфика работы социального педагога в учреждениях дополнительного образования (на примере…).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Особенности работы социального педагога в учреждениях реабилитации детей с ограниченными возможностями (на примере ….).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Типы семейного неблагополучия и методы социально-педагогической поддержки детства (на примере…).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Специфика работы социального педагога в детском доме (детском доме смешанного типа, детской деревне)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Особенности социально-педагогической работы социального педагога с неблагополучной семьей.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Специфика работы социального педагога с неполной семьёй.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Подготовка девочек-подростков (мальчиков</w:t>
      </w:r>
      <w:r w:rsidR="003E075D">
        <w:t>-</w:t>
      </w:r>
      <w:r w:rsidRPr="003E075D">
        <w:t>подростков) в семейной жизни как социальн</w:t>
      </w:r>
      <w:proofErr w:type="gramStart"/>
      <w:r w:rsidRPr="003E075D">
        <w:t>о-</w:t>
      </w:r>
      <w:proofErr w:type="gramEnd"/>
      <w:r w:rsidRPr="003E075D">
        <w:t xml:space="preserve"> педагогическая проблема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Социально-психологические и педагогические проблемы детей в условиях семейного неблагополучия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Социально-педагогическая работа с семьями, воспитывающими ребенка-инвалида.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Детская субкультура как фактор формирования личности ребенка.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Детские и молодежные объединения как    фактор социального воспитания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proofErr w:type="gramStart"/>
      <w:r w:rsidRPr="003E075D">
        <w:t>Социально-педагогическая</w:t>
      </w:r>
      <w:proofErr w:type="gramEnd"/>
      <w:r w:rsidRPr="003E075D">
        <w:t xml:space="preserve"> работы с одаренными детьми (на примере…)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 xml:space="preserve">Социально-педагогическая деятельность с детьми </w:t>
      </w:r>
      <w:proofErr w:type="spellStart"/>
      <w:r w:rsidRPr="003E075D">
        <w:t>девиантного</w:t>
      </w:r>
      <w:proofErr w:type="spellEnd"/>
      <w:r w:rsidRPr="003E075D">
        <w:t xml:space="preserve"> поведения. 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Особенности социально-педагогической деятельности с детьм</w:t>
      </w:r>
      <w:proofErr w:type="gramStart"/>
      <w:r w:rsidRPr="003E075D">
        <w:t>и-</w:t>
      </w:r>
      <w:proofErr w:type="gramEnd"/>
      <w:r w:rsidRPr="003E075D">
        <w:t xml:space="preserve"> наркоманами.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Социально-педагогическая деятельность с детьми, склонными к алкоголизму (на примере…).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Социально-педагогическая деятельность с детьми, совершившими преступления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Безнадзорность и беспризорность детей как социально-педагогическая проблема.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 xml:space="preserve">Социально-педагогическая помощь в профессиональном самоопределении молодёжи. 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Социальный педагог в системе социальной защиты детей.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Религиозные организации как фактор социализации и духовного становления личности ребенка.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Социально-педагогические основы  консультирования в деятельности социального педагога.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Интернет-</w:t>
      </w:r>
      <w:proofErr w:type="spellStart"/>
      <w:r w:rsidRPr="003E075D">
        <w:t>аддикция</w:t>
      </w:r>
      <w:proofErr w:type="spellEnd"/>
      <w:r w:rsidRPr="003E075D">
        <w:t xml:space="preserve">  как социально-педагогическая проблема.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Социально-педагогическая работа по повышению воспитательного потенциала семьи (на примере …..)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Социально-педагогические условия повышения уровня готовности современной молодежи к семейной жизни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lastRenderedPageBreak/>
        <w:t>Социально-педагогическая работа с подростками по профилактике агрессивного поведения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 xml:space="preserve">Неформальные детские и молодежные объединения как фактор социализации </w:t>
      </w:r>
      <w:proofErr w:type="gramStart"/>
      <w:r w:rsidRPr="003E075D">
        <w:t xml:space="preserve">( </w:t>
      </w:r>
      <w:proofErr w:type="gramEnd"/>
      <w:r w:rsidRPr="003E075D">
        <w:t>на конкретных примерах…)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Социально-педагогическое сопровождение детей, находящихся в социально опасном положении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 xml:space="preserve">Социально-педагогическая работа    по  коррекции детско-родительских отношений   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Роль Интернет-ресурсов в организации коммуникативного пространства для детей с ограниченными возможностями (молодых инвалидов) (на примере………..)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rPr>
          <w:bCs/>
        </w:rPr>
        <w:t>Влияние средств массовой информации (СМИ) на социальное поведение современной молодежи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tabs>
          <w:tab w:val="num" w:pos="1440"/>
        </w:tabs>
        <w:ind w:right="-5"/>
        <w:jc w:val="both"/>
      </w:pPr>
      <w:r w:rsidRPr="003E075D">
        <w:t>Студенческие волонтерские организации как форма социального служения (на примере………..)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 xml:space="preserve"> Деятельность социального педагога общеобразовательной школы по профилактике  наркомании в подростковой среде (на примере…)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 xml:space="preserve"> Деятельность школьного социального педагога по профилактике </w:t>
      </w:r>
      <w:proofErr w:type="spellStart"/>
      <w:r w:rsidRPr="003E075D">
        <w:t>табакокурения</w:t>
      </w:r>
      <w:proofErr w:type="spellEnd"/>
      <w:r w:rsidRPr="003E075D">
        <w:t xml:space="preserve"> среди подростков и учащейся молодежи (на примере…)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 xml:space="preserve"> Модель деятельности социального педагога в социальном приюте (на примере…)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>Деятельность социального педагога по профилактике игровой компьютерной зависимости младших школьников (на примере…)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>Социально-педагогические условия формирования навыков социального взаимодействия у детей дошкольного возраста в условиях дошкольного учреждения (на примере</w:t>
      </w:r>
      <w:proofErr w:type="gramStart"/>
      <w:r w:rsidRPr="003E075D">
        <w:t xml:space="preserve"> .</w:t>
      </w:r>
      <w:proofErr w:type="gramEnd"/>
      <w:r w:rsidRPr="003E075D">
        <w:t>.)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ind w:right="-5"/>
        <w:jc w:val="both"/>
      </w:pPr>
      <w:r w:rsidRPr="003E075D">
        <w:t xml:space="preserve"> Социально-педагогическая модель взаимодействия семьи и школы в процессе воспитания</w:t>
      </w:r>
      <w:r w:rsidR="003E075D">
        <w:t>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Интернет-</w:t>
      </w:r>
      <w:proofErr w:type="spellStart"/>
      <w:r w:rsidRPr="003E075D">
        <w:t>аддикция</w:t>
      </w:r>
      <w:proofErr w:type="spellEnd"/>
      <w:r w:rsidRPr="003E075D">
        <w:t xml:space="preserve">  как социально-педагогическая проблема.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Социально-педагогическая работа по повышению воспитательного потенциала семьи (на примере …..)</w:t>
      </w:r>
      <w:r w:rsidR="003E075D">
        <w:t>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Социально-педагогическая работа по предупреждению насилия в семье.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Жестокое обращение с детьми как социально-педагогическая проблема</w:t>
      </w:r>
      <w:r w:rsidR="003E075D">
        <w:t>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Социально-педагогические условия повышения уровня готовности современной молодежи к семейной жизни</w:t>
      </w:r>
      <w:r w:rsidR="003E075D">
        <w:t>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Социально-педагогическая профилактика семейного  неблагополучия</w:t>
      </w:r>
      <w:r w:rsidR="003E075D">
        <w:t>.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Влияние стилей семейного воспитания на  эмоциональное благополучие  подростка.</w:t>
      </w:r>
    </w:p>
    <w:p w:rsidR="008E3BC7" w:rsidRPr="003E075D" w:rsidRDefault="00570DC3" w:rsidP="00570DC3">
      <w:pPr>
        <w:pStyle w:val="a3"/>
        <w:numPr>
          <w:ilvl w:val="0"/>
          <w:numId w:val="3"/>
        </w:numPr>
      </w:pPr>
      <w:r w:rsidRPr="003E075D">
        <w:t>Социально-педагогическая профилактика алкоголизма в подростковой среде</w:t>
      </w:r>
    </w:p>
    <w:p w:rsidR="00570DC3" w:rsidRPr="003E075D" w:rsidRDefault="00570DC3" w:rsidP="00570DC3">
      <w:pPr>
        <w:pStyle w:val="a3"/>
        <w:numPr>
          <w:ilvl w:val="0"/>
          <w:numId w:val="3"/>
        </w:numPr>
      </w:pPr>
      <w:r w:rsidRPr="003E075D">
        <w:t>Особенности  деятельности социального педагога в социально-педагогическом учреждении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Социально-педагогическая работа с подростками по профилактике агрессивного поведения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Неформальные детские и молодежные объединения как фактор социализации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Деструктивные секты: их влияние на  развитие личности ребенка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Социально-педагогическое сопровождение детей, находящихся в социально опасном положении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Раннее материнство как социально</w:t>
      </w:r>
      <w:r w:rsidR="003E075D">
        <w:t>-</w:t>
      </w:r>
      <w:r w:rsidRPr="003E075D">
        <w:t>педагогическая проблема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Особенности социализации детей в неполной семье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 xml:space="preserve">Социально-педагогическая работа по коррекции детско-родительских отношений   </w:t>
      </w:r>
    </w:p>
    <w:p w:rsidR="00570DC3" w:rsidRPr="003E075D" w:rsidRDefault="00570DC3" w:rsidP="00570DC3">
      <w:pPr>
        <w:pStyle w:val="a3"/>
        <w:numPr>
          <w:ilvl w:val="0"/>
          <w:numId w:val="3"/>
        </w:numPr>
        <w:jc w:val="both"/>
      </w:pPr>
      <w:r w:rsidRPr="003E075D">
        <w:t>Роль Интернет-ресурсов в организации коммуникативного пространства для детей с ограниченными возможностями (молодых инвалидов) (на примере………..)</w:t>
      </w:r>
    </w:p>
    <w:p w:rsidR="004733E6" w:rsidRPr="003E075D" w:rsidRDefault="004733E6" w:rsidP="004733E6">
      <w:pPr>
        <w:pStyle w:val="a3"/>
        <w:numPr>
          <w:ilvl w:val="0"/>
          <w:numId w:val="3"/>
        </w:numPr>
      </w:pPr>
      <w:r w:rsidRPr="003E075D">
        <w:t>Студенческие волонтерские организации как форма социального служения (на примере………..)</w:t>
      </w:r>
    </w:p>
    <w:p w:rsidR="004733E6" w:rsidRPr="003E075D" w:rsidRDefault="004733E6" w:rsidP="004733E6">
      <w:pPr>
        <w:pStyle w:val="a3"/>
        <w:numPr>
          <w:ilvl w:val="0"/>
          <w:numId w:val="3"/>
        </w:numPr>
        <w:jc w:val="both"/>
      </w:pPr>
      <w:r w:rsidRPr="003E075D">
        <w:rPr>
          <w:bCs/>
        </w:rPr>
        <w:lastRenderedPageBreak/>
        <w:t>Влияние средств массовой информации (СМИ) на социальное поведение современной молодежи</w:t>
      </w:r>
      <w:r w:rsidR="00562547" w:rsidRPr="003E075D">
        <w:rPr>
          <w:bCs/>
        </w:rPr>
        <w:t>.</w:t>
      </w:r>
    </w:p>
    <w:p w:rsidR="00562547" w:rsidRPr="003E075D" w:rsidRDefault="00562547" w:rsidP="0056254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75D">
        <w:t>Профессиональные качества социального педагога и пути их формирования.</w:t>
      </w:r>
    </w:p>
    <w:p w:rsidR="00562547" w:rsidRPr="003E075D" w:rsidRDefault="00562547" w:rsidP="0056254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075D">
        <w:t>Педагогическое мастерство социального педагога.</w:t>
      </w:r>
    </w:p>
    <w:p w:rsidR="00562547" w:rsidRPr="003E075D" w:rsidRDefault="00562547" w:rsidP="00562547">
      <w:pPr>
        <w:pStyle w:val="a3"/>
        <w:numPr>
          <w:ilvl w:val="0"/>
          <w:numId w:val="3"/>
        </w:numPr>
        <w:jc w:val="both"/>
        <w:rPr>
          <w:bCs/>
          <w:color w:val="333333"/>
          <w:shd w:val="clear" w:color="auto" w:fill="FFFFFF"/>
        </w:rPr>
      </w:pPr>
      <w:r w:rsidRPr="003E075D">
        <w:t>Педагогическая культура социального педагога.</w:t>
      </w:r>
    </w:p>
    <w:p w:rsidR="00562547" w:rsidRPr="003E075D" w:rsidRDefault="00562547" w:rsidP="00562547">
      <w:pPr>
        <w:jc w:val="both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562547" w:rsidRPr="003E075D" w:rsidRDefault="00562547" w:rsidP="00562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 xml:space="preserve">«ОСНОВЫ СОЦИАЛЬНО-ПЕДАГОГИЧЕСКОЙ ДЕЯТЕЛЬНОСТИ: </w:t>
      </w:r>
    </w:p>
    <w:p w:rsidR="00562547" w:rsidRPr="003E075D" w:rsidRDefault="00562547" w:rsidP="00562547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75D">
        <w:rPr>
          <w:rFonts w:ascii="Times New Roman" w:hAnsi="Times New Roman" w:cs="Times New Roman"/>
          <w:b/>
          <w:sz w:val="24"/>
          <w:szCs w:val="24"/>
        </w:rPr>
        <w:t>РАЗДЕЛ «</w:t>
      </w:r>
      <w:proofErr w:type="gramStart"/>
      <w:r w:rsidRPr="003E075D">
        <w:rPr>
          <w:rFonts w:ascii="Times New Roman" w:hAnsi="Times New Roman" w:cs="Times New Roman"/>
          <w:b/>
          <w:sz w:val="24"/>
          <w:szCs w:val="24"/>
        </w:rPr>
        <w:t>С</w:t>
      </w:r>
      <w:r w:rsidRPr="003E0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ОЦИАЛЬНО-ПЕДАГОГИЧЕСКАЯ</w:t>
      </w:r>
      <w:proofErr w:type="gramEnd"/>
      <w:r w:rsidRPr="003E07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ВИКТИМОЛОГИЯ</w:t>
      </w:r>
      <w:r w:rsidRPr="003E075D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562547" w:rsidRPr="003E075D" w:rsidRDefault="00562547" w:rsidP="0029705A">
      <w:pPr>
        <w:spacing w:after="0" w:line="240" w:lineRule="auto"/>
        <w:rPr>
          <w:rStyle w:val="a5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</w:p>
    <w:p w:rsidR="00562547" w:rsidRPr="003E075D" w:rsidRDefault="00562547" w:rsidP="00562547">
      <w:pPr>
        <w:pStyle w:val="a3"/>
        <w:numPr>
          <w:ilvl w:val="0"/>
          <w:numId w:val="10"/>
        </w:numPr>
        <w:rPr>
          <w:color w:val="000000"/>
        </w:rPr>
      </w:pPr>
      <w:r w:rsidRPr="003E075D">
        <w:t xml:space="preserve">Насилие над детьми в учреждениях образования </w:t>
      </w:r>
      <w:r w:rsidRPr="003E075D">
        <w:rPr>
          <w:color w:val="000000"/>
        </w:rPr>
        <w:t>как особый социальный феномен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color w:val="000000"/>
        </w:rPr>
      </w:pPr>
      <w:r w:rsidRPr="003E075D">
        <w:rPr>
          <w:color w:val="000000"/>
        </w:rPr>
        <w:t>Домашнее насилие как комплексный вид насилия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jc w:val="both"/>
      </w:pPr>
      <w:r w:rsidRPr="003E075D">
        <w:t>Торговля людьми как социальная проблема современного общества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outlineLvl w:val="1"/>
        <w:rPr>
          <w:color w:val="000000"/>
        </w:rPr>
      </w:pPr>
      <w:proofErr w:type="spellStart"/>
      <w:r w:rsidRPr="003E075D">
        <w:rPr>
          <w:color w:val="000000"/>
        </w:rPr>
        <w:t>Моббинг</w:t>
      </w:r>
      <w:proofErr w:type="spellEnd"/>
      <w:r w:rsidRPr="003E075D">
        <w:rPr>
          <w:color w:val="000000"/>
        </w:rPr>
        <w:t xml:space="preserve"> как </w:t>
      </w:r>
      <w:proofErr w:type="spellStart"/>
      <w:r w:rsidRPr="003E075D">
        <w:rPr>
          <w:color w:val="000000"/>
        </w:rPr>
        <w:t>виктимологическая</w:t>
      </w:r>
      <w:proofErr w:type="spellEnd"/>
      <w:r w:rsidRPr="003E075D">
        <w:rPr>
          <w:color w:val="000000"/>
        </w:rPr>
        <w:t xml:space="preserve"> проблема в условиях информационного общества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outlineLvl w:val="1"/>
        <w:rPr>
          <w:color w:val="000000"/>
        </w:rPr>
      </w:pPr>
      <w:r w:rsidRPr="003E075D">
        <w:rPr>
          <w:color w:val="000000"/>
        </w:rPr>
        <w:t>Пенитенциарная система как механизм перевоспитания правонарушителей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outlineLvl w:val="1"/>
        <w:rPr>
          <w:color w:val="000000"/>
        </w:rPr>
      </w:pPr>
      <w:r w:rsidRPr="003E075D">
        <w:rPr>
          <w:color w:val="000000"/>
        </w:rPr>
        <w:t>Специфика воспитательной работы в условиях пенитенциарной системы</w:t>
      </w:r>
    </w:p>
    <w:p w:rsidR="00562547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outlineLvl w:val="1"/>
        <w:rPr>
          <w:color w:val="000000"/>
        </w:rPr>
      </w:pPr>
      <w:r w:rsidRPr="003E075D">
        <w:rPr>
          <w:color w:val="000000"/>
        </w:rPr>
        <w:t xml:space="preserve">Социальная реклама как направление </w:t>
      </w:r>
      <w:proofErr w:type="spellStart"/>
      <w:r w:rsidRPr="003E075D">
        <w:rPr>
          <w:color w:val="000000"/>
        </w:rPr>
        <w:t>виктимологической</w:t>
      </w:r>
      <w:proofErr w:type="spellEnd"/>
      <w:r w:rsidRPr="003E075D">
        <w:rPr>
          <w:color w:val="000000"/>
        </w:rPr>
        <w:t xml:space="preserve"> профилактики</w:t>
      </w:r>
    </w:p>
    <w:p w:rsidR="0029705A" w:rsidRPr="003E075D" w:rsidRDefault="00562547" w:rsidP="00562547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rStyle w:val="a5"/>
          <w:b w:val="0"/>
          <w:bCs w:val="0"/>
          <w:color w:val="000000"/>
        </w:rPr>
      </w:pPr>
      <w:r w:rsidRPr="003E075D">
        <w:rPr>
          <w:color w:val="000000"/>
        </w:rPr>
        <w:t xml:space="preserve">Организационное и информационное обеспечение </w:t>
      </w:r>
      <w:proofErr w:type="spellStart"/>
      <w:r w:rsidRPr="003E075D">
        <w:rPr>
          <w:color w:val="000000"/>
        </w:rPr>
        <w:t>виктимологической</w:t>
      </w:r>
      <w:proofErr w:type="spellEnd"/>
      <w:r w:rsidRPr="003E075D">
        <w:rPr>
          <w:color w:val="000000"/>
        </w:rPr>
        <w:t xml:space="preserve"> профилактики</w:t>
      </w:r>
      <w:r w:rsidR="0029705A" w:rsidRPr="003E075D">
        <w:rPr>
          <w:rStyle w:val="a5"/>
          <w:i/>
          <w:color w:val="333333"/>
          <w:shd w:val="clear" w:color="auto" w:fill="FFFFFF"/>
        </w:rPr>
        <w:t xml:space="preserve"> </w:t>
      </w:r>
    </w:p>
    <w:p w:rsidR="0029705A" w:rsidRPr="003E075D" w:rsidRDefault="0029705A" w:rsidP="0029705A">
      <w:pPr>
        <w:pStyle w:val="a3"/>
        <w:shd w:val="clear" w:color="auto" w:fill="FFFFFF"/>
        <w:jc w:val="both"/>
        <w:outlineLvl w:val="1"/>
        <w:rPr>
          <w:rStyle w:val="a5"/>
          <w:b w:val="0"/>
          <w:bCs w:val="0"/>
          <w:color w:val="000000"/>
        </w:rPr>
      </w:pPr>
    </w:p>
    <w:p w:rsidR="00562547" w:rsidRDefault="0029705A" w:rsidP="0029705A">
      <w:pPr>
        <w:pStyle w:val="a3"/>
        <w:shd w:val="clear" w:color="auto" w:fill="FFFFFF"/>
        <w:jc w:val="center"/>
        <w:outlineLvl w:val="1"/>
        <w:rPr>
          <w:rStyle w:val="a5"/>
          <w:shd w:val="clear" w:color="auto" w:fill="FFFFFF"/>
        </w:rPr>
      </w:pPr>
      <w:r w:rsidRPr="003E075D">
        <w:rPr>
          <w:rStyle w:val="a5"/>
          <w:shd w:val="clear" w:color="auto" w:fill="FFFFFF"/>
        </w:rPr>
        <w:t>ГЕНДЕРНАЯ ПЕДАГОГИКА</w:t>
      </w:r>
    </w:p>
    <w:p w:rsidR="003E075D" w:rsidRPr="003E075D" w:rsidRDefault="003E075D" w:rsidP="0029705A">
      <w:pPr>
        <w:pStyle w:val="a3"/>
        <w:shd w:val="clear" w:color="auto" w:fill="FFFFFF"/>
        <w:jc w:val="center"/>
        <w:outlineLvl w:val="1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29705A" w:rsidRPr="003E075D" w:rsidTr="003E075D">
        <w:trPr>
          <w:trHeight w:val="412"/>
        </w:trPr>
        <w:tc>
          <w:tcPr>
            <w:tcW w:w="817" w:type="dxa"/>
          </w:tcPr>
          <w:p w:rsidR="0029705A" w:rsidRPr="003E075D" w:rsidRDefault="0029705A" w:rsidP="0029705A">
            <w:pPr>
              <w:pStyle w:val="1"/>
              <w:numPr>
                <w:ilvl w:val="0"/>
                <w:numId w:val="11"/>
              </w:numPr>
              <w:jc w:val="center"/>
              <w:rPr>
                <w:b w:val="0"/>
                <w:sz w:val="24"/>
              </w:rPr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pStyle w:val="1"/>
              <w:rPr>
                <w:b w:val="0"/>
                <w:sz w:val="24"/>
              </w:rPr>
            </w:pPr>
            <w:r w:rsidRPr="003E075D">
              <w:rPr>
                <w:b w:val="0"/>
                <w:sz w:val="24"/>
              </w:rPr>
              <w:t>Гендерная социализация и воспитание детей разных возрастных групп</w:t>
            </w:r>
            <w:r w:rsidR="00CC63FD" w:rsidRPr="003E075D">
              <w:rPr>
                <w:b w:val="0"/>
                <w:sz w:val="24"/>
              </w:rPr>
              <w:t xml:space="preserve"> (на примере….)</w:t>
            </w:r>
          </w:p>
        </w:tc>
      </w:tr>
      <w:tr w:rsidR="0029705A" w:rsidRPr="003E075D" w:rsidTr="003E075D">
        <w:trPr>
          <w:trHeight w:val="275"/>
        </w:trPr>
        <w:tc>
          <w:tcPr>
            <w:tcW w:w="817" w:type="dxa"/>
          </w:tcPr>
          <w:p w:rsidR="0029705A" w:rsidRPr="003E075D" w:rsidRDefault="0029705A" w:rsidP="0029705A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8505" w:type="dxa"/>
          </w:tcPr>
          <w:p w:rsidR="0029705A" w:rsidRPr="003E075D" w:rsidRDefault="0029705A" w:rsidP="00CC63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Семья как один из факторов гендерной социализации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разных типов семей….)</w:t>
            </w:r>
          </w:p>
        </w:tc>
      </w:tr>
      <w:tr w:rsidR="0029705A" w:rsidRPr="003E075D" w:rsidTr="003E075D">
        <w:trPr>
          <w:trHeight w:val="427"/>
        </w:trPr>
        <w:tc>
          <w:tcPr>
            <w:tcW w:w="817" w:type="dxa"/>
          </w:tcPr>
          <w:p w:rsidR="0029705A" w:rsidRPr="003E075D" w:rsidRDefault="0029705A" w:rsidP="0029705A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Роль семьи в гендерной социализации детей разных возрастных груп</w:t>
            </w:r>
            <w:proofErr w:type="gramStart"/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>на примере разных типов семей….)</w:t>
            </w:r>
          </w:p>
        </w:tc>
      </w:tr>
      <w:tr w:rsidR="0029705A" w:rsidRPr="003E075D" w:rsidTr="003E075D">
        <w:trPr>
          <w:trHeight w:val="368"/>
        </w:trPr>
        <w:tc>
          <w:tcPr>
            <w:tcW w:w="817" w:type="dxa"/>
          </w:tcPr>
          <w:p w:rsidR="0029705A" w:rsidRPr="003E075D" w:rsidRDefault="0029705A" w:rsidP="0029705A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и развитие индивидуальности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примере….)</w:t>
            </w:r>
          </w:p>
        </w:tc>
      </w:tr>
      <w:tr w:rsidR="0029705A" w:rsidRPr="003E075D" w:rsidTr="003E075D">
        <w:trPr>
          <w:trHeight w:val="415"/>
        </w:trPr>
        <w:tc>
          <w:tcPr>
            <w:tcW w:w="817" w:type="dxa"/>
          </w:tcPr>
          <w:p w:rsidR="0029705A" w:rsidRPr="003E075D" w:rsidRDefault="0029705A" w:rsidP="0029705A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8505" w:type="dxa"/>
          </w:tcPr>
          <w:p w:rsidR="0029705A" w:rsidRPr="003E075D" w:rsidRDefault="0029705A" w:rsidP="00CC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и их проявление в образовательном процессе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примере….)</w:t>
            </w:r>
          </w:p>
        </w:tc>
      </w:tr>
      <w:tr w:rsidR="0029705A" w:rsidRPr="003E075D" w:rsidTr="003E075D">
        <w:trPr>
          <w:trHeight w:val="411"/>
        </w:trPr>
        <w:tc>
          <w:tcPr>
            <w:tcW w:w="817" w:type="dxa"/>
          </w:tcPr>
          <w:p w:rsidR="0029705A" w:rsidRPr="003E075D" w:rsidRDefault="0029705A" w:rsidP="0029705A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гендерной культуры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5D">
              <w:rPr>
                <w:rFonts w:ascii="Times New Roman" w:hAnsi="Times New Roman" w:cs="Times New Roman"/>
                <w:sz w:val="24"/>
                <w:szCs w:val="24"/>
              </w:rPr>
              <w:t>детей разных возрастных групп</w:t>
            </w:r>
            <w:r w:rsidR="00CC63FD" w:rsidRPr="003E075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примере….)</w:t>
            </w:r>
          </w:p>
        </w:tc>
      </w:tr>
      <w:tr w:rsidR="0029705A" w:rsidRPr="003E075D" w:rsidTr="003E075D">
        <w:trPr>
          <w:trHeight w:val="346"/>
        </w:trPr>
        <w:tc>
          <w:tcPr>
            <w:tcW w:w="817" w:type="dxa"/>
          </w:tcPr>
          <w:p w:rsidR="0029705A" w:rsidRPr="003E075D" w:rsidRDefault="0029705A" w:rsidP="0029705A">
            <w:pPr>
              <w:pStyle w:val="1"/>
              <w:numPr>
                <w:ilvl w:val="0"/>
                <w:numId w:val="11"/>
              </w:numPr>
              <w:jc w:val="center"/>
              <w:rPr>
                <w:b w:val="0"/>
                <w:sz w:val="24"/>
              </w:rPr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pStyle w:val="1"/>
              <w:rPr>
                <w:b w:val="0"/>
                <w:sz w:val="24"/>
              </w:rPr>
            </w:pPr>
            <w:r w:rsidRPr="003E075D">
              <w:rPr>
                <w:b w:val="0"/>
                <w:sz w:val="24"/>
              </w:rPr>
              <w:t>Формирование гендерной культуры в условиях разных типов учреждения</w:t>
            </w:r>
          </w:p>
        </w:tc>
      </w:tr>
      <w:tr w:rsidR="0029705A" w:rsidRPr="003E075D" w:rsidTr="003E075D">
        <w:trPr>
          <w:trHeight w:val="623"/>
        </w:trPr>
        <w:tc>
          <w:tcPr>
            <w:tcW w:w="817" w:type="dxa"/>
          </w:tcPr>
          <w:p w:rsidR="0029705A" w:rsidRPr="003E075D" w:rsidRDefault="0029705A" w:rsidP="0029705A">
            <w:pPr>
              <w:pStyle w:val="2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pStyle w:val="2"/>
              <w:ind w:firstLine="0"/>
              <w:jc w:val="both"/>
              <w:rPr>
                <w:b w:val="0"/>
                <w:bCs/>
                <w:i/>
                <w:sz w:val="24"/>
                <w:szCs w:val="24"/>
              </w:rPr>
            </w:pPr>
            <w:r w:rsidRPr="003E075D">
              <w:rPr>
                <w:b w:val="0"/>
                <w:sz w:val="24"/>
                <w:szCs w:val="24"/>
              </w:rPr>
              <w:t xml:space="preserve">Применение методики гендерного анализа в образовании в современных условиях </w:t>
            </w:r>
          </w:p>
        </w:tc>
      </w:tr>
      <w:tr w:rsidR="0029705A" w:rsidRPr="003E075D" w:rsidTr="003E075D">
        <w:trPr>
          <w:trHeight w:val="477"/>
        </w:trPr>
        <w:tc>
          <w:tcPr>
            <w:tcW w:w="817" w:type="dxa"/>
          </w:tcPr>
          <w:p w:rsidR="0029705A" w:rsidRPr="003E075D" w:rsidRDefault="0029705A" w:rsidP="0029705A">
            <w:pPr>
              <w:pStyle w:val="11"/>
              <w:numPr>
                <w:ilvl w:val="0"/>
                <w:numId w:val="11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05A" w:rsidRPr="003E075D" w:rsidRDefault="0029705A" w:rsidP="0029705A">
            <w:pPr>
              <w:pStyle w:val="11"/>
              <w:rPr>
                <w:b w:val="0"/>
                <w:sz w:val="24"/>
                <w:szCs w:val="24"/>
              </w:rPr>
            </w:pPr>
            <w:r w:rsidRPr="003E075D">
              <w:rPr>
                <w:b w:val="0"/>
                <w:sz w:val="24"/>
                <w:szCs w:val="24"/>
              </w:rPr>
              <w:t>Гендерная асимметрия в системе профобразования и профориентации</w:t>
            </w:r>
          </w:p>
        </w:tc>
      </w:tr>
    </w:tbl>
    <w:p w:rsidR="00562547" w:rsidRPr="003E075D" w:rsidRDefault="00562547" w:rsidP="005625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705A" w:rsidRPr="003E075D" w:rsidRDefault="0029705A" w:rsidP="00570DC3">
      <w:pPr>
        <w:spacing w:after="0" w:line="240" w:lineRule="auto"/>
        <w:jc w:val="both"/>
        <w:rPr>
          <w:rStyle w:val="a5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29705A" w:rsidRPr="003E075D" w:rsidRDefault="0029705A" w:rsidP="00570DC3">
      <w:pPr>
        <w:spacing w:after="0" w:line="240" w:lineRule="auto"/>
        <w:jc w:val="both"/>
        <w:rPr>
          <w:rStyle w:val="a5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9705A" w:rsidRPr="003E075D" w:rsidRDefault="0029705A" w:rsidP="00570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E6" w:rsidRPr="003E075D" w:rsidRDefault="004733E6" w:rsidP="004733E6">
      <w:pPr>
        <w:pStyle w:val="a3"/>
      </w:pPr>
    </w:p>
    <w:sectPr w:rsidR="004733E6" w:rsidRPr="003E075D" w:rsidSect="008E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83"/>
    <w:multiLevelType w:val="hybridMultilevel"/>
    <w:tmpl w:val="4CAE12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60888"/>
    <w:multiLevelType w:val="hybridMultilevel"/>
    <w:tmpl w:val="D02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0E21"/>
    <w:multiLevelType w:val="hybridMultilevel"/>
    <w:tmpl w:val="D02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A49"/>
    <w:multiLevelType w:val="hybridMultilevel"/>
    <w:tmpl w:val="CAF0F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1055DA"/>
    <w:multiLevelType w:val="hybridMultilevel"/>
    <w:tmpl w:val="9174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1000"/>
    <w:multiLevelType w:val="hybridMultilevel"/>
    <w:tmpl w:val="F59E7124"/>
    <w:lvl w:ilvl="0" w:tplc="149AC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13D7"/>
    <w:multiLevelType w:val="hybridMultilevel"/>
    <w:tmpl w:val="7A9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B1DEA"/>
    <w:multiLevelType w:val="hybridMultilevel"/>
    <w:tmpl w:val="C4684E4C"/>
    <w:lvl w:ilvl="0" w:tplc="16F0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C57A4"/>
    <w:multiLevelType w:val="hybridMultilevel"/>
    <w:tmpl w:val="E006C596"/>
    <w:lvl w:ilvl="0" w:tplc="AB26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0C660F"/>
    <w:multiLevelType w:val="hybridMultilevel"/>
    <w:tmpl w:val="C4684E4C"/>
    <w:lvl w:ilvl="0" w:tplc="16F0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62CEE"/>
    <w:multiLevelType w:val="hybridMultilevel"/>
    <w:tmpl w:val="3924899A"/>
    <w:lvl w:ilvl="0" w:tplc="57A6D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4BC1212">
      <w:numFmt w:val="none"/>
      <w:lvlText w:val=""/>
      <w:lvlJc w:val="left"/>
      <w:pPr>
        <w:tabs>
          <w:tab w:val="num" w:pos="360"/>
        </w:tabs>
      </w:pPr>
    </w:lvl>
    <w:lvl w:ilvl="2" w:tplc="7A70BFC6">
      <w:numFmt w:val="none"/>
      <w:lvlText w:val=""/>
      <w:lvlJc w:val="left"/>
      <w:pPr>
        <w:tabs>
          <w:tab w:val="num" w:pos="360"/>
        </w:tabs>
      </w:pPr>
    </w:lvl>
    <w:lvl w:ilvl="3" w:tplc="A0ECF1AE">
      <w:numFmt w:val="none"/>
      <w:lvlText w:val=""/>
      <w:lvlJc w:val="left"/>
      <w:pPr>
        <w:tabs>
          <w:tab w:val="num" w:pos="360"/>
        </w:tabs>
      </w:pPr>
    </w:lvl>
    <w:lvl w:ilvl="4" w:tplc="44C22E66">
      <w:numFmt w:val="none"/>
      <w:lvlText w:val=""/>
      <w:lvlJc w:val="left"/>
      <w:pPr>
        <w:tabs>
          <w:tab w:val="num" w:pos="360"/>
        </w:tabs>
      </w:pPr>
    </w:lvl>
    <w:lvl w:ilvl="5" w:tplc="462EB398">
      <w:numFmt w:val="none"/>
      <w:lvlText w:val=""/>
      <w:lvlJc w:val="left"/>
      <w:pPr>
        <w:tabs>
          <w:tab w:val="num" w:pos="360"/>
        </w:tabs>
      </w:pPr>
    </w:lvl>
    <w:lvl w:ilvl="6" w:tplc="6A7A27E2">
      <w:numFmt w:val="none"/>
      <w:lvlText w:val=""/>
      <w:lvlJc w:val="left"/>
      <w:pPr>
        <w:tabs>
          <w:tab w:val="num" w:pos="360"/>
        </w:tabs>
      </w:pPr>
    </w:lvl>
    <w:lvl w:ilvl="7" w:tplc="8ACA09AA">
      <w:numFmt w:val="none"/>
      <w:lvlText w:val=""/>
      <w:lvlJc w:val="left"/>
      <w:pPr>
        <w:tabs>
          <w:tab w:val="num" w:pos="360"/>
        </w:tabs>
      </w:pPr>
    </w:lvl>
    <w:lvl w:ilvl="8" w:tplc="0BD8B9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3"/>
    <w:rsid w:val="00004215"/>
    <w:rsid w:val="001244CB"/>
    <w:rsid w:val="0014372E"/>
    <w:rsid w:val="0029705A"/>
    <w:rsid w:val="002A46AB"/>
    <w:rsid w:val="002B6BE9"/>
    <w:rsid w:val="002D1765"/>
    <w:rsid w:val="003E075D"/>
    <w:rsid w:val="004733E6"/>
    <w:rsid w:val="004D6CBA"/>
    <w:rsid w:val="00562547"/>
    <w:rsid w:val="00570DC3"/>
    <w:rsid w:val="005858A1"/>
    <w:rsid w:val="0059313A"/>
    <w:rsid w:val="00652F6A"/>
    <w:rsid w:val="00835237"/>
    <w:rsid w:val="008A3D35"/>
    <w:rsid w:val="008E3BC7"/>
    <w:rsid w:val="009E09A0"/>
    <w:rsid w:val="00BB4755"/>
    <w:rsid w:val="00CA3971"/>
    <w:rsid w:val="00CC63FD"/>
    <w:rsid w:val="00DD1532"/>
    <w:rsid w:val="00E12264"/>
    <w:rsid w:val="00F06214"/>
    <w:rsid w:val="00F1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29705A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7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7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62547"/>
    <w:rPr>
      <w:b/>
      <w:bCs/>
    </w:rPr>
  </w:style>
  <w:style w:type="character" w:customStyle="1" w:styleId="10">
    <w:name w:val="Заголовок 1 Знак"/>
    <w:basedOn w:val="a0"/>
    <w:link w:val="1"/>
    <w:rsid w:val="0029705A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705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29705A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0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29705A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7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7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62547"/>
    <w:rPr>
      <w:b/>
      <w:bCs/>
    </w:rPr>
  </w:style>
  <w:style w:type="character" w:customStyle="1" w:styleId="10">
    <w:name w:val="Заголовок 1 Знак"/>
    <w:basedOn w:val="a0"/>
    <w:link w:val="1"/>
    <w:rsid w:val="0029705A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705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29705A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C439-0C5C-4A5D-9CAB-D52C938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shabashevaiv</dc:creator>
  <cp:lastModifiedBy>Шабашёва Инна Викторовна</cp:lastModifiedBy>
  <cp:revision>2</cp:revision>
  <cp:lastPrinted>2022-09-29T15:04:00Z</cp:lastPrinted>
  <dcterms:created xsi:type="dcterms:W3CDTF">2022-10-17T08:10:00Z</dcterms:created>
  <dcterms:modified xsi:type="dcterms:W3CDTF">2022-10-17T08:10:00Z</dcterms:modified>
</cp:coreProperties>
</file>