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1F" w:rsidRPr="0000321F" w:rsidRDefault="0000321F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Темы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курсовых работ</w:t>
      </w:r>
    </w:p>
    <w:p w:rsidR="00867870" w:rsidRPr="00615931" w:rsidRDefault="0000321F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по дисциплине</w:t>
      </w: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67870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«</w:t>
      </w:r>
      <w:r w:rsidRPr="00615931">
        <w:rPr>
          <w:rFonts w:eastAsia="Times New Roman" w:cs="Times New Roman"/>
          <w:b/>
          <w:bCs/>
          <w:i/>
          <w:spacing w:val="3"/>
          <w:sz w:val="24"/>
          <w:szCs w:val="24"/>
          <w:lang w:eastAsia="ru-RU"/>
        </w:rPr>
        <w:t>Теория и методика физической культуры</w:t>
      </w:r>
      <w:r w:rsidR="00867870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»</w:t>
      </w:r>
    </w:p>
    <w:p w:rsidR="00867870" w:rsidRPr="00615931" w:rsidRDefault="00867870" w:rsidP="00615931">
      <w:pPr>
        <w:tabs>
          <w:tab w:val="num" w:pos="720"/>
        </w:tabs>
        <w:ind w:left="720" w:hanging="36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на 202</w:t>
      </w:r>
      <w:r w:rsidR="00666CEE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4</w:t>
      </w: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-202</w:t>
      </w:r>
      <w:r w:rsidR="00666CEE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5</w:t>
      </w: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учебный </w:t>
      </w:r>
      <w:r w:rsidR="00666CEE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год для</w:t>
      </w: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студентов ДФПО 3 курс 6 семестр</w:t>
      </w:r>
    </w:p>
    <w:p w:rsidR="0000321F" w:rsidRPr="0000321F" w:rsidRDefault="0000321F" w:rsidP="00615931">
      <w:pPr>
        <w:widowControl/>
        <w:jc w:val="center"/>
        <w:rPr>
          <w:rFonts w:eastAsia="Times New Roman" w:cs="Times New Roman"/>
          <w:sz w:val="24"/>
          <w:szCs w:val="24"/>
          <w:lang w:eastAsia="ru-BY"/>
        </w:rPr>
      </w:pPr>
      <w:r w:rsidRPr="0000321F">
        <w:rPr>
          <w:rFonts w:eastAsia="Times New Roman" w:cs="Times New Roman"/>
          <w:b/>
          <w:sz w:val="24"/>
          <w:szCs w:val="24"/>
          <w:lang w:val="ru-BY" w:eastAsia="ru-BY"/>
        </w:rPr>
        <w:t>Специальность:</w:t>
      </w:r>
      <w:r w:rsidRPr="0000321F">
        <w:rPr>
          <w:rFonts w:eastAsia="Times New Roman" w:cs="Times New Roman"/>
          <w:sz w:val="24"/>
          <w:szCs w:val="24"/>
          <w:lang w:val="ru-BY" w:eastAsia="ru-BY"/>
        </w:rPr>
        <w:t xml:space="preserve"> Физическая культура. Менеджмент спорта и туризма (8 сем.)</w:t>
      </w:r>
    </w:p>
    <w:p w:rsidR="0000321F" w:rsidRPr="00615931" w:rsidRDefault="0000321F" w:rsidP="00AF0038">
      <w:pPr>
        <w:tabs>
          <w:tab w:val="left" w:pos="851"/>
        </w:tabs>
        <w:ind w:firstLine="567"/>
        <w:rPr>
          <w:rFonts w:eastAsia="Times New Roman" w:cs="Times New Roman"/>
          <w:sz w:val="24"/>
          <w:szCs w:val="24"/>
          <w:lang w:eastAsia="ru-RU"/>
        </w:rPr>
      </w:pP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Организационно-методические основы системы физического воспитания в Республике Беларусь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Врачебно-педагогический контроль и самоконтроль в процессе занятий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компетентность специалиста в сфере физической культуры и спорта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силы природы и гигиенические факторы в физическом воспитании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и особенности занятий по физическому воспитанию в специальной медицинской группе.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физкультурно-оздоровительный комплекс Республики Беларусь как основа физического воспитания населения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пропаганды физической культуры в школе.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физического воспитания в семье.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формы организации занятий и методические основы физического воспитания с лицами пожилого и старшего возраста.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спортивно-массовой работы в учреждениях общего среднего образования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физического воспитания человека в различные периоды его жизни</w:t>
      </w:r>
    </w:p>
    <w:p w:rsidR="00E442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осанки на занятиях по плаванию в детских дошкольных учреждениях</w:t>
      </w:r>
    </w:p>
    <w:p w:rsidR="00CB5441" w:rsidRPr="00615931" w:rsidRDefault="00E44241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плоскостопия у дошкольников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Нестандартные физические упражнения как эффективное средство физической подготовки младших (средних, старших) школьников.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Воспитание физических качеств студентов (школьников) с помощью нестандартного инвентаря и оборудования.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Повышение уровня мотивации занимающихся на уроках «Физическая культура и здоровье».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Профилактика вредных привычек и девиантного поведения у детей среднего школьного возраста средствами физической культуры.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Воспитание быстроты движений у школьников младших классов с применением специальных подвижных игр.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Средства и методы воспитания координационных способностей у младших школьников.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 студентов вуза средствами и методами туризма.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Влияние различных форм оздоровительных и рекреативных занятий (конкретная форма по выбору студента) на состояние здоровья и физическую работоспособность взрослого населения.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Эффективность самостоятельных занятий с оздоровительной направленностью для лиц среднего возраста.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Эффективность самостоятельных занятий физическими упражнениями с рекреативной и восстановительной направленностью для лиц среднего возраста.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Эффективность самостоятельных занятий физическими упражнениями с оздоровительной направленностью для лиц пожилого возраста.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Влияние самостоятельных занятий физическими упражнениями с рекреативной и восстановительной направленностью для лиц пожилого возраста.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Развитие гибкости у детей младшего школьного возраста на уроках «Физическая культура и здоровье» с использованием пассивных упражнений.</w:t>
      </w:r>
    </w:p>
    <w:p w:rsidR="00A4390E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lastRenderedPageBreak/>
        <w:t>Развитие скоростно-силовых способностей у детей среднего школьного возраста на уроках «Физическая культура и здоровье».</w:t>
      </w:r>
    </w:p>
    <w:p w:rsidR="00A56939" w:rsidRPr="00615931" w:rsidRDefault="00A4390E" w:rsidP="00AF0038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Развитие выносливости у детей старшего школьного возраста на уроках «Физическая культура и здоровье».</w:t>
      </w:r>
    </w:p>
    <w:p w:rsidR="00AF0038" w:rsidRPr="00615931" w:rsidRDefault="00AF0038" w:rsidP="00AF0038">
      <w:pPr>
        <w:tabs>
          <w:tab w:val="left" w:pos="851"/>
          <w:tab w:val="left" w:pos="1134"/>
        </w:tabs>
        <w:ind w:firstLine="709"/>
        <w:rPr>
          <w:rFonts w:cs="Times New Roman"/>
          <w:sz w:val="24"/>
          <w:szCs w:val="24"/>
        </w:rPr>
      </w:pPr>
    </w:p>
    <w:p w:rsidR="0000321F" w:rsidRPr="0000321F" w:rsidRDefault="0000321F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Темы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курсовых работ</w:t>
      </w:r>
    </w:p>
    <w:p w:rsidR="0000321F" w:rsidRPr="0000321F" w:rsidRDefault="0000321F" w:rsidP="00615931">
      <w:pPr>
        <w:shd w:val="clear" w:color="auto" w:fill="FFFFFF"/>
        <w:autoSpaceDE w:val="0"/>
        <w:autoSpaceDN w:val="0"/>
        <w:adjustRightInd w:val="0"/>
        <w:ind w:left="1080" w:hanging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по дисциплине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«</w:t>
      </w:r>
      <w:bookmarkStart w:id="0" w:name="_Hlk181014057"/>
      <w:r w:rsidRPr="00615931">
        <w:rPr>
          <w:rFonts w:eastAsia="Times New Roman" w:cs="Times New Roman"/>
          <w:b/>
          <w:bCs/>
          <w:i/>
          <w:spacing w:val="3"/>
          <w:sz w:val="24"/>
          <w:szCs w:val="24"/>
          <w:lang w:eastAsia="ru-RU"/>
        </w:rPr>
        <w:t>Теория и методика физической культуры</w:t>
      </w:r>
      <w:bookmarkEnd w:id="0"/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»</w:t>
      </w:r>
    </w:p>
    <w:p w:rsidR="0000321F" w:rsidRPr="0000321F" w:rsidRDefault="0000321F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на 2024-2025 учебный год для студентов ДФПО</w:t>
      </w:r>
      <w:r w:rsidR="00A4390E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="00A4390E" w:rsidRPr="00615931">
        <w:rPr>
          <w:rFonts w:cs="Times New Roman"/>
          <w:b/>
          <w:sz w:val="24"/>
          <w:szCs w:val="24"/>
          <w:lang w:eastAsia="ru-BY"/>
        </w:rPr>
        <w:t>3 курс 6 семестр</w:t>
      </w:r>
    </w:p>
    <w:p w:rsidR="0000321F" w:rsidRPr="0000321F" w:rsidRDefault="0000321F" w:rsidP="00615931">
      <w:pPr>
        <w:widowControl/>
        <w:jc w:val="center"/>
        <w:rPr>
          <w:rFonts w:eastAsia="Times New Roman" w:cs="Times New Roman"/>
          <w:sz w:val="24"/>
          <w:szCs w:val="24"/>
          <w:lang w:eastAsia="ru-BY"/>
        </w:rPr>
      </w:pPr>
      <w:r w:rsidRPr="0000321F">
        <w:rPr>
          <w:rFonts w:eastAsia="Times New Roman" w:cs="Times New Roman"/>
          <w:b/>
          <w:sz w:val="24"/>
          <w:szCs w:val="24"/>
          <w:lang w:val="ru-BY" w:eastAsia="ru-BY"/>
        </w:rPr>
        <w:t>Специальность:</w:t>
      </w:r>
      <w:r w:rsidRPr="0000321F">
        <w:rPr>
          <w:rFonts w:eastAsia="Times New Roman" w:cs="Times New Roman"/>
          <w:sz w:val="24"/>
          <w:szCs w:val="24"/>
          <w:lang w:val="ru-BY" w:eastAsia="ru-BY"/>
        </w:rPr>
        <w:t xml:space="preserve"> Физическая культура. Физкультурно-оздоровительная и туристско-рекреационная деятельность (8 сем.)</w:t>
      </w:r>
    </w:p>
    <w:p w:rsidR="00A4390E" w:rsidRPr="00615931" w:rsidRDefault="00A4390E" w:rsidP="0061593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Организационно-методические основы системы физического воспитания в Республике Беларусь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Врачебно-педагогический контроль и самоконтроль в процессе занятий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Профессиональная компетентность специалиста в сфере физической культуры и спорта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Оздоровительные силы природы и гигиенические факторы в физическом воспитании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и особенности занятий по физическому воспитанию в специальной медицинской группе.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Государственный физкультурно-оздоровительный комплекс Республики Беларусь как основа физического воспитания населения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Формы пропаганды физической культуры в школе.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Формы физического воспитания в семье.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Популярные формы организации занятий и методические основы физического воспитания с лицами пожилого и старшего возраста.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Организация и проведение спортивно-массовой работы в учреждениях общего среднего образования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Особенности физического воспитания человека в различные периоды его жизни</w:t>
      </w:r>
    </w:p>
    <w:p w:rsidR="0000321F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Профилактика нарушений осанки на занятиях по плаванию в детских дошкольных учреждениях</w:t>
      </w:r>
    </w:p>
    <w:p w:rsidR="00AB6FD4" w:rsidRPr="00615931" w:rsidRDefault="0000321F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Профилактика плоскостопия у дошкольников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Особенности средств и типичные черты методики занятий, направленных на устранение избыточной массы тела детей дошкольного возраста.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Особенности средств и типичные черты методики занятий, направленных на устранение избыточной массы тела детей среднего школьного возраста.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развития быстроты детей старшего школьного возраста.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использования тренажеров и тренажерных устройств на уроках физической культуры и здоровья в общеобразовательной школе.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формирования здорового образа жизни в процессе занятий физическими упражнениями с детьми школьного возраста.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формирования и контроля знаний по дисциплине «Физическая культура и здоровье» в общеобразовательной школе.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проверки и оценивания деятельности учащихся младшего школьного возраста на уроках физической культуры и здоровья в общеобразовательных учреждениях.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проверки и оценивания деятельности учащихся среднего школьного возраста на уроках физической культуры и здоровья в общеобразовательной школе.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проверки и оценивания деятельности учащихся старшего школьного возраста на уроках физической культуры и здоровья в общеобразовательной школе.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формирования правильной осанки на уроках физической культуры и здоровья в школе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Методика формирования телосложения у детей школьного возраста в процессе самостоятельных занятий физическими упражнениями.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Развитие ловкости у детей младшего школьного возраста с использованием специальных подвижных игр.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развития способностей к ориентации в пространстве у детей младшего школьного возраста.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Развитие координационных способностей у детей дошкольного возраста </w:t>
      </w:r>
    </w:p>
    <w:p w:rsidR="00A4390E" w:rsidRPr="00615931" w:rsidRDefault="00A4390E" w:rsidP="00AF0038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Особенности применения метода круговой тренировки на уроках физической культуры и здоровья.</w:t>
      </w:r>
    </w:p>
    <w:p w:rsidR="00A4390E" w:rsidRPr="00615931" w:rsidRDefault="00A4390E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</w:p>
    <w:p w:rsidR="00AF0038" w:rsidRPr="00615931" w:rsidRDefault="00AF0038" w:rsidP="0061593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Тематика курсовых работ</w:t>
      </w:r>
    </w:p>
    <w:p w:rsidR="00AF0038" w:rsidRPr="00615931" w:rsidRDefault="00AF0038" w:rsidP="0061593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по учебной дисциплине «Менеджмент спорта и туризма»</w:t>
      </w:r>
    </w:p>
    <w:p w:rsidR="00AF0038" w:rsidRPr="00615931" w:rsidRDefault="00AF0038" w:rsidP="0061593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на 2024-2025 учебный год для студентов ДФПО 4 курс 8 семестр</w:t>
      </w:r>
    </w:p>
    <w:p w:rsidR="00615931" w:rsidRPr="00615931" w:rsidRDefault="00615931" w:rsidP="00615931">
      <w:pPr>
        <w:widowControl/>
        <w:jc w:val="center"/>
        <w:rPr>
          <w:rFonts w:eastAsia="Times New Roman" w:cs="Times New Roman"/>
          <w:sz w:val="24"/>
          <w:szCs w:val="24"/>
          <w:lang w:eastAsia="ru-BY"/>
        </w:rPr>
      </w:pPr>
      <w:r w:rsidRPr="00615931">
        <w:rPr>
          <w:rFonts w:eastAsia="Times New Roman" w:cs="Times New Roman"/>
          <w:b/>
          <w:sz w:val="24"/>
          <w:szCs w:val="24"/>
          <w:lang w:val="ru-BY" w:eastAsia="ru-BY"/>
        </w:rPr>
        <w:t>Специальность:</w:t>
      </w:r>
      <w:r w:rsidRPr="00615931">
        <w:rPr>
          <w:rFonts w:eastAsia="Times New Roman" w:cs="Times New Roman"/>
          <w:sz w:val="24"/>
          <w:szCs w:val="24"/>
          <w:lang w:val="ru-BY" w:eastAsia="ru-BY"/>
        </w:rPr>
        <w:t xml:space="preserve"> Физическая культура. Менеджмент спорта и туризма (8 сем.)</w:t>
      </w:r>
    </w:p>
    <w:p w:rsidR="00AF0038" w:rsidRPr="00615931" w:rsidRDefault="00AF0038" w:rsidP="0061593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1 Роль государственного управления в развитии спортивной инфраструктуры Беларуси.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2. Анализ развития спортивного туризма в Беларуси: текущие тенденции и перспективы.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3. Сравнительный анализ финансирования спортивных организаций в Беларуси и других странах.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4. Влияние международных спортивных событий на туристическую привлекательность Беларуси.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5. Местные инициативы в сфере управления спортивными мероприятиями: опыт и результаты.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6. Роль федераций спорта в развитии талантливой молодежи в Беларуси.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7. Разработка эффективных стратегий для привлечения туристов на спортивные события 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8. Использование цифровых технологий в управлении спортивными учреждениями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9. Состояние и развитие спортивной индустрии в условиях экономической стабильности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10. Климатические изменения и их влияние на спортивный туризм 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11. Маркетинг спортивных мероприятий: успешные практики в Беларуси.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12. Разработка эффективных программ по пропаганде физической культуры в обществе.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13. Экономическое влияние крупных спортивных событий на регионы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14. Проблемы и решения управления молодежным спортом 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15. Этика в спортивном менеджменте: белорусская практика.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16. Использование социального медиа для продвижения белорусского спорта.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17. Разработка мероприятий по популяризации здорового образа жизни через спорт.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18. Изучение опыта успешных спортивных клубов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19. Социальные и культурные аспекты спортивного менеджмента 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20. Интеграция белорусского спорта в международные спортивные структуры.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21. Управление спортивными кадрами: проблемы и решения 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22. Проблемы и перспективы развития массового спорта 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23. Спорт как инструмент социальной интеграции в белорусском обществе.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24. Промоция белорусского спорта на международных аренах.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25. Разработка комплексной стратегии по развитию видов спорта в регионах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26. Координация деятельности государственных и частных организаций в сфере спорта.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27. Влияние культурных праздников на развитие спортивного туризма.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28. Спортивные клубы как бизнес-структуры: анализ и перспективы в Беларуси.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29. Традиционные белорусские виды спорта: сохранение и развитие.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30. Оценка спортивной зависимости и программы по ее профилактике в молодежной среде.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lastRenderedPageBreak/>
        <w:t xml:space="preserve">31. Роль менеджмента в развитии спортивных организаций.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32. Стратегии управления спортивными событиями: анализ и практика.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33. Влияние маркетинга на популяризацию спортивных мероприятий.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34. Управление рисками в сфере спортивного бизнеса.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35. Анализ финансовых потоков в туристических организациях.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36. Этика и ответственность в менеджменте спорта и туризма.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37. Воздействие технологий на управление спортивными клубами.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38. Каскадирование целей в спортивных организациях.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39. Разработка стратегий по привлечению туристов на спортивные события.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40. Сравнительный анализ управления государственными и частными спортивными учреждениями.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41. Методы оценки эффективности спортивных программ и мероприятий.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42. Состояние и перспективы развития спортивного туризма в Республике Беларусь.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43. Социальные аспекты менеджмента в спорте: вовлечение различных групп населения.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44. Роль </w:t>
      </w:r>
      <w:proofErr w:type="spellStart"/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sponsorship</w:t>
      </w:r>
      <w:proofErr w:type="spellEnd"/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 в финансировании спортивных мероприятий.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45. Анализ международных трендов в менеджменте спорта и туризма.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46. Управление тренерами и спортивными командами: лучшие практики.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47. Создание бренда спортивной команды: стратегии и инструменты.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48. Влияние культурных факторов на развитие туристических направлений.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49. Туризм как катализатор развития местных сообществ через спорт.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50. Использование социальных сетей в маркетинге спортивных мероприятий.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51. Менеджмент спортсменов: контрактные обязательства и карьерное развитие.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52. Анализ опыта организации крупных международных спортивных мероприятий.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53. Тренды в управлении спортивными площадками и инфраструктурой.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54. Экологические аспекты менеджмента в туризме.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55. Привлечение молодежи в спорт: стратегии менеджмента.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56. Исследование взаимодействия государственных и частных инициатив в спорте.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57. Глобализация спортивных лиг и ее влияние на местные экономики.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58. Анализ потребительского поведения на спортивном рынке. 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 xml:space="preserve">59. Психология управления в спорте: влияние на командные результаты. </w:t>
      </w:r>
    </w:p>
    <w:p w:rsidR="00A4390E" w:rsidRPr="00615931" w:rsidRDefault="00AF0038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Cs/>
          <w:spacing w:val="2"/>
          <w:sz w:val="24"/>
          <w:szCs w:val="24"/>
          <w:lang w:eastAsia="ru-RU"/>
        </w:rPr>
        <w:t>60. Разработка программы лояльности для туристических услуг в спорте.</w:t>
      </w:r>
    </w:p>
    <w:p w:rsidR="00AF0038" w:rsidRPr="00615931" w:rsidRDefault="00AF0038" w:rsidP="00AF0038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bookmarkStart w:id="1" w:name="_Hlk181013674"/>
    </w:p>
    <w:p w:rsidR="00A4390E" w:rsidRPr="0000321F" w:rsidRDefault="00A4390E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Темы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курсовых работ</w:t>
      </w:r>
    </w:p>
    <w:p w:rsidR="00A4390E" w:rsidRPr="0000321F" w:rsidRDefault="00A4390E" w:rsidP="00615931">
      <w:pPr>
        <w:shd w:val="clear" w:color="auto" w:fill="FFFFFF"/>
        <w:autoSpaceDE w:val="0"/>
        <w:autoSpaceDN w:val="0"/>
        <w:adjustRightInd w:val="0"/>
        <w:ind w:left="1080" w:hanging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по дисциплине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«</w:t>
      </w:r>
      <w:r w:rsidRPr="00615931">
        <w:rPr>
          <w:rFonts w:eastAsia="Times New Roman" w:cs="Times New Roman"/>
          <w:b/>
          <w:bCs/>
          <w:i/>
          <w:spacing w:val="3"/>
          <w:sz w:val="24"/>
          <w:szCs w:val="24"/>
          <w:lang w:eastAsia="ru-RU"/>
        </w:rPr>
        <w:t>Теория и методика физической культуры</w:t>
      </w: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»</w:t>
      </w:r>
    </w:p>
    <w:p w:rsidR="00A4390E" w:rsidRPr="00A4390E" w:rsidRDefault="00A4390E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Cs/>
          <w:spacing w:val="3"/>
          <w:sz w:val="24"/>
          <w:szCs w:val="24"/>
          <w:lang w:eastAsia="ru-RU"/>
        </w:rPr>
      </w:pPr>
      <w:r w:rsidRPr="00A4390E">
        <w:rPr>
          <w:rFonts w:eastAsia="Times New Roman" w:cs="Times New Roman"/>
          <w:bCs/>
          <w:spacing w:val="3"/>
          <w:sz w:val="24"/>
          <w:szCs w:val="24"/>
          <w:lang w:eastAsia="ru-RU"/>
        </w:rPr>
        <w:t>на 2024-2025 учебный год для студентов ЗФПО</w:t>
      </w:r>
      <w:r w:rsidRPr="00615931">
        <w:rPr>
          <w:rFonts w:eastAsia="Times New Roman" w:cs="Times New Roman"/>
          <w:bCs/>
          <w:spacing w:val="3"/>
          <w:sz w:val="24"/>
          <w:szCs w:val="24"/>
          <w:lang w:eastAsia="ru-RU"/>
        </w:rPr>
        <w:t xml:space="preserve"> </w:t>
      </w:r>
      <w:r w:rsidRPr="00615931">
        <w:rPr>
          <w:rFonts w:cs="Times New Roman"/>
          <w:b/>
          <w:sz w:val="24"/>
          <w:szCs w:val="24"/>
          <w:lang w:eastAsia="ru-BY"/>
        </w:rPr>
        <w:t>4 курс 8 семестр</w:t>
      </w:r>
    </w:p>
    <w:p w:rsidR="00A4390E" w:rsidRPr="00A4390E" w:rsidRDefault="00A4390E" w:rsidP="00615931">
      <w:pPr>
        <w:widowControl/>
        <w:jc w:val="center"/>
        <w:rPr>
          <w:rFonts w:eastAsia="Times New Roman" w:cs="Times New Roman"/>
          <w:sz w:val="24"/>
          <w:szCs w:val="24"/>
          <w:lang w:eastAsia="ru-BY"/>
        </w:rPr>
      </w:pPr>
      <w:r w:rsidRPr="00A4390E">
        <w:rPr>
          <w:rFonts w:eastAsia="Times New Roman" w:cs="Times New Roman"/>
          <w:b/>
          <w:sz w:val="24"/>
          <w:szCs w:val="24"/>
          <w:lang w:val="ru-BY" w:eastAsia="ru-BY"/>
        </w:rPr>
        <w:t>Специальность:</w:t>
      </w:r>
      <w:r w:rsidRPr="00A4390E">
        <w:rPr>
          <w:rFonts w:eastAsia="Times New Roman" w:cs="Times New Roman"/>
          <w:sz w:val="24"/>
          <w:szCs w:val="24"/>
          <w:lang w:val="ru-BY" w:eastAsia="ru-BY"/>
        </w:rPr>
        <w:t xml:space="preserve"> Физическая культура. Физкультурно-оздоровительная и туристско-рекреационная деятельность (</w:t>
      </w:r>
      <w:r w:rsidRPr="00A4390E">
        <w:rPr>
          <w:rFonts w:eastAsia="Times New Roman" w:cs="Times New Roman"/>
          <w:sz w:val="24"/>
          <w:szCs w:val="24"/>
          <w:lang w:eastAsia="ru-BY"/>
        </w:rPr>
        <w:t>10</w:t>
      </w:r>
      <w:r w:rsidRPr="00A4390E">
        <w:rPr>
          <w:rFonts w:eastAsia="Times New Roman" w:cs="Times New Roman"/>
          <w:sz w:val="24"/>
          <w:szCs w:val="24"/>
          <w:lang w:val="ru-BY" w:eastAsia="ru-BY"/>
        </w:rPr>
        <w:t xml:space="preserve"> сем.)</w:t>
      </w:r>
    </w:p>
    <w:bookmarkEnd w:id="1"/>
    <w:p w:rsidR="00A4390E" w:rsidRPr="00615931" w:rsidRDefault="00A4390E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Программно-нормативные основы системы физического воспитания в Республике Беларусь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Государственный физкультурно-оздоровительный комплекс Республики Беларусь как основа физического воспитания населения 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Методы научного исследования в теории и методики физического воспитания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Эффекты физических упражнений и дополнительные средства физического воспитания 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Принципы, регламентирующие деятельность по   физическому воспитанию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Основы обучения двигательным действиям в процессе физического воспитания школьников</w:t>
      </w:r>
    </w:p>
    <w:p w:rsidR="00AB6FD4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планирования образовательного процесса</w:t>
      </w: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Воспитание волевых качеств личности в процессе физического воспитания школьников.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Возрастные особенности развития физических качеств у детей, их сенситивные периоды.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Особенности организма и адаптации к физическим нагрузкам детей среднего и старшего школьного возраста.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Активный отдых как средство профилактики переутомления учащихся учреждений среднего образования.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Формирование умений и навыков у учащихся старших классов выполнять двигательные действия в нестандартных условиях.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Современные особенности и проблемы физического воспитания школьников.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Развитие координационных способностей у детей 7-8 лет средствами гимнастики.</w:t>
      </w:r>
    </w:p>
    <w:p w:rsidR="00A4390E" w:rsidRPr="00615931" w:rsidRDefault="00A4390E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Использование информационно-коммуникационных технологий на уроке «Физическая культура и здоровье».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Средства и особенности методики развития гибкости у детей младшего школьного возраста.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Средства и особенности методики развития гибкости у детей среднего школьного возраста.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Средства и особенности методики развития гибкости у школьников старших классов (девушки).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Средства и особенности методики развития выносливости у школьников старших классов (девушки).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Средства и особенности методики развития гибкости у школьников старших классов (юноши).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Эффективные способы формирования лидерских качеств будущего учителя по физической культуре.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Воспитание силовых способностей у детей младшего школьного возраста средствами специальных подвижных игр.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развития сенсорных способностей у детей дошкольного возраста с использованием специальных физических упражнений и игр.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развития сенсорных способностей у детей младшего школьного возраста с использованием специальных физических упражнений и игр.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развития сенсорных способностей у детей старшего школьного возраста с использованием специальных физических упражнений и игр.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Обучение двигательным действиям детей старшего дошкольного возраста посредством интегрированного решения двигательных и коммуникативных задач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Педагогические особенности физической подготовки студентов подготовительной медицинской группы в условиях университета.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Коррекция отклонений в познавательных процессах у детей с задержкой психического развития на уроках физической культуры и здоровья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Организационно-педагогическое управление процессом </w:t>
      </w:r>
      <w:proofErr w:type="spellStart"/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спортизации</w:t>
      </w:r>
      <w:proofErr w:type="spellEnd"/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в вузе на основе взаимодействия кафедры физического воспитания и спортивного клуба.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Содержание и методика подготовки </w:t>
      </w: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обучающихся по</w:t>
      </w: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физической культуре с учетом требований комплекса ГФОК.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Реализация ценностного потенциала традиций физического воспитания в Республике Беларусь в процессе формирования физической культуры детей 6-7 лет.</w:t>
      </w:r>
    </w:p>
    <w:p w:rsidR="00AF0038" w:rsidRPr="00615931" w:rsidRDefault="00AF0038" w:rsidP="00AF0038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Физическое воспитание школьников с избыточной массой тела</w:t>
      </w:r>
    </w:p>
    <w:p w:rsidR="00AF0038" w:rsidRPr="00615931" w:rsidRDefault="00AF0038" w:rsidP="00AF0038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</w:p>
    <w:p w:rsidR="00AF0038" w:rsidRPr="0000321F" w:rsidRDefault="00AF0038" w:rsidP="00AF0038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Темы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курсовых работ</w:t>
      </w:r>
    </w:p>
    <w:p w:rsidR="00AF0038" w:rsidRPr="00AF0038" w:rsidRDefault="00AF0038" w:rsidP="00AF0038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Cs/>
          <w:spacing w:val="3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по дисциплине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F0038">
        <w:rPr>
          <w:rFonts w:eastAsia="Times New Roman" w:cs="Times New Roman"/>
          <w:bCs/>
          <w:spacing w:val="3"/>
          <w:sz w:val="24"/>
          <w:szCs w:val="24"/>
          <w:lang w:eastAsia="ru-RU"/>
        </w:rPr>
        <w:t>«</w:t>
      </w:r>
      <w:r w:rsidRPr="00615931">
        <w:rPr>
          <w:rFonts w:eastAsia="Times New Roman" w:cs="Times New Roman"/>
          <w:b/>
          <w:bCs/>
          <w:i/>
          <w:spacing w:val="3"/>
          <w:sz w:val="24"/>
          <w:szCs w:val="24"/>
          <w:lang w:eastAsia="ru-RU"/>
        </w:rPr>
        <w:t>Теория и методика физической культуры</w:t>
      </w:r>
      <w:r w:rsidRPr="00AF0038">
        <w:rPr>
          <w:rFonts w:eastAsia="Times New Roman" w:cs="Times New Roman"/>
          <w:bCs/>
          <w:spacing w:val="3"/>
          <w:sz w:val="24"/>
          <w:szCs w:val="24"/>
          <w:lang w:eastAsia="ru-RU"/>
        </w:rPr>
        <w:t>»</w:t>
      </w:r>
    </w:p>
    <w:p w:rsidR="00AF0038" w:rsidRPr="00AF0038" w:rsidRDefault="00AF0038" w:rsidP="00AF0038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AF0038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на 2024-2025 учебный год для студентов ЗФПО</w:t>
      </w:r>
      <w:r w:rsidRPr="00615931">
        <w:rPr>
          <w:rFonts w:cs="Times New Roman"/>
          <w:b/>
          <w:sz w:val="24"/>
          <w:szCs w:val="24"/>
          <w:lang w:eastAsia="ru-BY"/>
        </w:rPr>
        <w:t>4 курс 8 семестр</w:t>
      </w:r>
    </w:p>
    <w:p w:rsidR="00AF0038" w:rsidRPr="00AF0038" w:rsidRDefault="00AF0038" w:rsidP="00AF0038">
      <w:pPr>
        <w:widowControl/>
        <w:ind w:right="-427"/>
        <w:jc w:val="center"/>
        <w:rPr>
          <w:rFonts w:eastAsia="Times New Roman" w:cs="Times New Roman"/>
          <w:sz w:val="24"/>
          <w:szCs w:val="24"/>
          <w:lang w:eastAsia="ru-BY"/>
        </w:rPr>
      </w:pPr>
      <w:r w:rsidRPr="00AF0038">
        <w:rPr>
          <w:rFonts w:eastAsia="Times New Roman" w:cs="Times New Roman"/>
          <w:b/>
          <w:sz w:val="24"/>
          <w:szCs w:val="24"/>
          <w:lang w:val="ru-BY" w:eastAsia="ru-BY"/>
        </w:rPr>
        <w:t xml:space="preserve">Специальность: </w:t>
      </w:r>
      <w:r w:rsidRPr="00AF0038">
        <w:rPr>
          <w:rFonts w:eastAsia="Times New Roman" w:cs="Times New Roman"/>
          <w:sz w:val="24"/>
          <w:szCs w:val="24"/>
          <w:lang w:val="ru-BY" w:eastAsia="ru-BY"/>
        </w:rPr>
        <w:t>Физическая культура. Основы физической реабилитации</w:t>
      </w:r>
      <w:r w:rsidRPr="00AF0038">
        <w:rPr>
          <w:rFonts w:eastAsia="Times New Roman" w:cs="Times New Roman"/>
          <w:sz w:val="24"/>
          <w:szCs w:val="24"/>
          <w:lang w:eastAsia="ru-BY"/>
        </w:rPr>
        <w:t xml:space="preserve"> </w:t>
      </w:r>
      <w:r w:rsidRPr="00AF0038">
        <w:rPr>
          <w:rFonts w:eastAsia="Times New Roman" w:cs="Times New Roman"/>
          <w:sz w:val="24"/>
          <w:szCs w:val="24"/>
          <w:lang w:val="ru-BY" w:eastAsia="ru-BY"/>
        </w:rPr>
        <w:t>(10</w:t>
      </w:r>
      <w:r w:rsidRPr="00AF0038">
        <w:rPr>
          <w:rFonts w:eastAsia="Times New Roman" w:cs="Times New Roman"/>
          <w:sz w:val="24"/>
          <w:szCs w:val="24"/>
          <w:lang w:eastAsia="ru-BY"/>
        </w:rPr>
        <w:t> </w:t>
      </w:r>
      <w:r w:rsidRPr="00AF0038">
        <w:rPr>
          <w:rFonts w:eastAsia="Times New Roman" w:cs="Times New Roman"/>
          <w:sz w:val="24"/>
          <w:szCs w:val="24"/>
          <w:lang w:val="ru-BY" w:eastAsia="ru-BY"/>
        </w:rPr>
        <w:t>сем.)</w:t>
      </w:r>
    </w:p>
    <w:p w:rsidR="00AF0038" w:rsidRPr="00615931" w:rsidRDefault="00AF0038" w:rsidP="00AF003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Формирование ценностного отношения к здоровью и здоровому образу жизни у младших школьников. 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Формирование ценностного отношения к здоровью и здоровому образу жизни у подростков.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Роль физической культуры в культурно-досуговой жизни студентов вуза.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Изменения антропометрических показателей учащихся общеобразовательной школы средствами физической культуры.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Эффективность использования игрового метода в процессе физического воспитания учащихся общеобразовательной школы.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Эффективность использования соревновательного метода в процессе физического воспитания учащихся общеобразовательной школы.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Оценка эффективности использования домашних заданий в системе физического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воспитания младших школьников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Формирование интереса и развитие мотивации к занятиям физической культурой и спортом учащихся общеобразовательной школы.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Применение тренажеров в оздоровительно-рекреативной и реабилитационной физической культуре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Профилактика и коррекция основных отклонений в состоянии здоровья у детей школьного возраста средствами физической культуры.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proofErr w:type="spellStart"/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Биоритмологические</w:t>
      </w:r>
      <w:proofErr w:type="spellEnd"/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изменения показателей физической и умственной работоспособности учащихся общеобразовательной школы.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Основные образовательные технологии формирования физической культуры личности учащихся общеобразовательной школы</w:t>
      </w:r>
    </w:p>
    <w:p w:rsidR="00AF0038" w:rsidRPr="00615931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Формирование осанки на уроках «Физическая культура и здоровье» у детей, отнесенных по состоянию здоровья к СМГ.</w:t>
      </w:r>
    </w:p>
    <w:p w:rsidR="00A4390E" w:rsidRDefault="00AF0038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Анализ выступлений белорусских спортсменов на Олимпийских играх современности.</w:t>
      </w:r>
    </w:p>
    <w:p w:rsidR="00615931" w:rsidRPr="00615931" w:rsidRDefault="00615931" w:rsidP="00AF003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A4390E" w:rsidRPr="0000321F" w:rsidRDefault="00A4390E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Темы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курсовых работ</w:t>
      </w:r>
    </w:p>
    <w:p w:rsidR="00A4390E" w:rsidRPr="0000321F" w:rsidRDefault="00A4390E" w:rsidP="00615931">
      <w:pPr>
        <w:shd w:val="clear" w:color="auto" w:fill="FFFFFF"/>
        <w:autoSpaceDE w:val="0"/>
        <w:autoSpaceDN w:val="0"/>
        <w:adjustRightInd w:val="0"/>
        <w:ind w:left="1080" w:hanging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по дисциплине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«</w:t>
      </w:r>
      <w:r w:rsidRPr="00615931">
        <w:rPr>
          <w:rFonts w:eastAsia="Times New Roman" w:cs="Times New Roman"/>
          <w:b/>
          <w:bCs/>
          <w:i/>
          <w:spacing w:val="3"/>
          <w:sz w:val="24"/>
          <w:szCs w:val="24"/>
          <w:lang w:eastAsia="ru-RU"/>
        </w:rPr>
        <w:t>Теория и методика физической культуры</w:t>
      </w: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»</w:t>
      </w:r>
    </w:p>
    <w:p w:rsidR="00A4390E" w:rsidRPr="00A4390E" w:rsidRDefault="00A4390E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Cs/>
          <w:spacing w:val="3"/>
          <w:sz w:val="24"/>
          <w:szCs w:val="24"/>
          <w:lang w:eastAsia="ru-RU"/>
        </w:rPr>
      </w:pPr>
      <w:r w:rsidRPr="00A4390E">
        <w:rPr>
          <w:rFonts w:eastAsia="Times New Roman" w:cs="Times New Roman"/>
          <w:bCs/>
          <w:spacing w:val="3"/>
          <w:sz w:val="24"/>
          <w:szCs w:val="24"/>
          <w:lang w:eastAsia="ru-RU"/>
        </w:rPr>
        <w:t>на 2024-2025 учебный год для студентов ЗФПО</w:t>
      </w:r>
      <w:r w:rsidRPr="00615931">
        <w:rPr>
          <w:rFonts w:cs="Times New Roman"/>
          <w:b/>
          <w:sz w:val="24"/>
          <w:szCs w:val="24"/>
          <w:lang w:eastAsia="ru-BY"/>
        </w:rPr>
        <w:t>2 курс 4 семестр</w:t>
      </w:r>
    </w:p>
    <w:p w:rsidR="00A4390E" w:rsidRPr="00615931" w:rsidRDefault="00A4390E" w:rsidP="00615931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sz w:val="24"/>
          <w:szCs w:val="24"/>
          <w:lang w:val="ru-BY" w:eastAsia="ru-BY"/>
        </w:rPr>
        <w:t>Специальность:</w:t>
      </w:r>
      <w:r w:rsidRPr="00615931">
        <w:rPr>
          <w:rFonts w:eastAsia="Times New Roman" w:cs="Times New Roman"/>
          <w:sz w:val="24"/>
          <w:szCs w:val="24"/>
          <w:lang w:val="ru-BY" w:eastAsia="ru-BY"/>
        </w:rPr>
        <w:t xml:space="preserve"> Физическая культура. Тренерская работа по виду спорта (с</w:t>
      </w:r>
      <w:r w:rsidRPr="00615931">
        <w:rPr>
          <w:rFonts w:cs="Times New Roman"/>
          <w:sz w:val="24"/>
          <w:szCs w:val="24"/>
          <w:lang w:val="ru-BY" w:eastAsia="ru-BY"/>
        </w:rPr>
        <w:t xml:space="preserve"> </w:t>
      </w:r>
      <w:r w:rsidRPr="00615931">
        <w:rPr>
          <w:rFonts w:cs="Times New Roman"/>
          <w:sz w:val="24"/>
          <w:szCs w:val="24"/>
          <w:lang w:val="ru-BY" w:eastAsia="ru-BY"/>
        </w:rPr>
        <w:t>указанием вида спорта) (7 сем.)</w:t>
      </w:r>
    </w:p>
    <w:p w:rsidR="00A4390E" w:rsidRPr="00615931" w:rsidRDefault="00A4390E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Особенности методики повышения физической работоспособности школьников средствами физического воспитания.</w:t>
      </w: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Пути оптимизации процесса обучения двигательным действиям с учащимися различного школьного возраста.</w:t>
      </w: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Формирование у школьников интереса к различным видам физкультурно-спортивных занятий.</w:t>
      </w: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Использование технических средств на различных этапах обучения двигательному действию.</w:t>
      </w: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Методика регулирования физической нагрузки и ее индивидуализация на уроках по предмету «Физическая культура и здоровье» в учреждениях общего среднего образования.</w:t>
      </w: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Использование средств гимнастики для воспитания силы учащихся старших классов.</w:t>
      </w: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Структура и процесс обучения двигательным действиям в младшем школьном возрасте.</w:t>
      </w:r>
    </w:p>
    <w:p w:rsidR="00A4390E" w:rsidRPr="00615931" w:rsidRDefault="00A4390E" w:rsidP="00AF0038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1593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Формы и методы повышения двигательной активности девушек старших классов.</w:t>
      </w:r>
    </w:p>
    <w:p w:rsidR="00A4390E" w:rsidRPr="00615931" w:rsidRDefault="00A4390E" w:rsidP="00AF0038">
      <w:pPr>
        <w:tabs>
          <w:tab w:val="left" w:pos="993"/>
        </w:tabs>
        <w:ind w:firstLine="709"/>
        <w:rPr>
          <w:rFonts w:cs="Times New Roman"/>
          <w:b/>
          <w:sz w:val="24"/>
          <w:szCs w:val="24"/>
        </w:rPr>
      </w:pPr>
    </w:p>
    <w:p w:rsidR="00A4390E" w:rsidRPr="00615931" w:rsidRDefault="00A4390E" w:rsidP="00AF0038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 w:cs="Times New Roman"/>
          <w:bCs/>
          <w:spacing w:val="2"/>
          <w:sz w:val="24"/>
          <w:szCs w:val="24"/>
          <w:lang w:eastAsia="ru-RU"/>
        </w:rPr>
      </w:pPr>
    </w:p>
    <w:p w:rsidR="00A4390E" w:rsidRPr="0000321F" w:rsidRDefault="00A4390E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Темы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курсовых работ</w:t>
      </w:r>
    </w:p>
    <w:p w:rsidR="00A4390E" w:rsidRPr="0000321F" w:rsidRDefault="00A4390E" w:rsidP="00615931">
      <w:pPr>
        <w:shd w:val="clear" w:color="auto" w:fill="FFFFFF"/>
        <w:autoSpaceDE w:val="0"/>
        <w:autoSpaceDN w:val="0"/>
        <w:adjustRightInd w:val="0"/>
        <w:ind w:left="1080" w:hanging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61593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по дисциплине</w:t>
      </w:r>
      <w:r w:rsidRPr="0000321F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«</w:t>
      </w:r>
      <w:r w:rsidRPr="00615931">
        <w:rPr>
          <w:rFonts w:eastAsia="Times New Roman" w:cs="Times New Roman"/>
          <w:b/>
          <w:bCs/>
          <w:i/>
          <w:spacing w:val="3"/>
          <w:sz w:val="24"/>
          <w:szCs w:val="24"/>
          <w:lang w:eastAsia="ru-RU"/>
        </w:rPr>
        <w:t>Теория и методика физической культуры</w:t>
      </w:r>
      <w:r w:rsidRPr="0000321F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»</w:t>
      </w:r>
    </w:p>
    <w:p w:rsidR="00A4390E" w:rsidRPr="00A4390E" w:rsidRDefault="00A4390E" w:rsidP="00615931">
      <w:pPr>
        <w:shd w:val="clear" w:color="auto" w:fill="FFFFFF"/>
        <w:autoSpaceDE w:val="0"/>
        <w:autoSpaceDN w:val="0"/>
        <w:adjustRightInd w:val="0"/>
        <w:ind w:left="1080"/>
        <w:jc w:val="center"/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</w:pPr>
      <w:r w:rsidRPr="00A4390E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на 2024-2025 учебный год для студентов ЗФПО</w:t>
      </w: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615931">
        <w:rPr>
          <w:rFonts w:cs="Times New Roman"/>
          <w:b/>
          <w:sz w:val="24"/>
          <w:szCs w:val="24"/>
          <w:lang w:eastAsia="ru-BY"/>
        </w:rPr>
        <w:t>2 курс 4 семестр</w:t>
      </w:r>
    </w:p>
    <w:p w:rsidR="00A4390E" w:rsidRPr="00615931" w:rsidRDefault="00A4390E" w:rsidP="00615931">
      <w:pPr>
        <w:widowControl/>
        <w:jc w:val="center"/>
        <w:rPr>
          <w:rFonts w:eastAsia="Times New Roman" w:cs="Times New Roman"/>
          <w:sz w:val="24"/>
          <w:szCs w:val="24"/>
          <w:lang w:val="ru-BY" w:eastAsia="ru-BY"/>
        </w:rPr>
      </w:pPr>
      <w:r w:rsidRPr="00A4390E">
        <w:rPr>
          <w:rFonts w:eastAsia="Times New Roman" w:cs="Times New Roman"/>
          <w:b/>
          <w:sz w:val="24"/>
          <w:szCs w:val="24"/>
          <w:lang w:val="ru-BY" w:eastAsia="ru-BY"/>
        </w:rPr>
        <w:t>Специальность:</w:t>
      </w:r>
      <w:r w:rsidRPr="00A4390E">
        <w:rPr>
          <w:rFonts w:eastAsia="Times New Roman" w:cs="Times New Roman"/>
          <w:sz w:val="24"/>
          <w:szCs w:val="24"/>
          <w:lang w:val="ru-BY" w:eastAsia="ru-BY"/>
        </w:rPr>
        <w:t xml:space="preserve"> Физическая культура. Физкультурно-оздоровительная и туристско-рекреационная деятельность (</w:t>
      </w:r>
      <w:r w:rsidRPr="00A4390E">
        <w:rPr>
          <w:rFonts w:eastAsia="Times New Roman" w:cs="Times New Roman"/>
          <w:sz w:val="24"/>
          <w:szCs w:val="24"/>
          <w:lang w:eastAsia="ru-BY"/>
        </w:rPr>
        <w:t>7</w:t>
      </w:r>
      <w:r w:rsidRPr="00A4390E">
        <w:rPr>
          <w:rFonts w:eastAsia="Times New Roman" w:cs="Times New Roman"/>
          <w:sz w:val="24"/>
          <w:szCs w:val="24"/>
          <w:lang w:val="ru-BY" w:eastAsia="ru-BY"/>
        </w:rPr>
        <w:t xml:space="preserve"> сем.)</w:t>
      </w:r>
    </w:p>
    <w:p w:rsidR="00A4390E" w:rsidRPr="00A4390E" w:rsidRDefault="00A4390E" w:rsidP="00AF0038">
      <w:pPr>
        <w:widowControl/>
        <w:rPr>
          <w:rFonts w:eastAsia="Times New Roman" w:cs="Times New Roman"/>
          <w:sz w:val="24"/>
          <w:szCs w:val="24"/>
          <w:lang w:eastAsia="ru-BY"/>
        </w:rPr>
      </w:pP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Методика развития способностей к ориентации в пространстве у детей среднего школьного возраста.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Методика развития способностей к ориентации в пространстве у детей старшего школьного возраста.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 xml:space="preserve">Развитие координационных способностей у детей младшего школьного возраста. 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Особенности применения метода круговой тренировки на уроках Физической культуры и здоровья с использованием тренажеров и технических устройств.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 xml:space="preserve">Развитие координационных способностей у детей среднего школьного возраста. 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 xml:space="preserve">Развитие координационных способностей у детей старшего школьного возраста. 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Повышение мотивации к занятиям физической культурой у старшеклассников.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Повышение мотивации к занятиям физической культурой у учащихся средних классов.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Нетрадиционные формы физического воспитания в младшей школе.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Нетрадиционные формы физического воспитания в средней школе.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Нетрадиционные формы физического воспитания в старшей школе.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Профилактика вредных привычек у подростков средствами физического воспитания.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Мотивация занятий спортом детей школьного возраста.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Влияние физической культуры и спорта на формирование здорового образа жизни старшеклассников (учащихся средних, младших классов - на выбор студента).</w:t>
      </w:r>
    </w:p>
    <w:p w:rsidR="00A4390E" w:rsidRPr="00615931" w:rsidRDefault="00A4390E" w:rsidP="00615931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Эффективность использования внеурочных форм физического воспитания младших школьников.</w:t>
      </w:r>
    </w:p>
    <w:p w:rsidR="00A4390E" w:rsidRPr="00615931" w:rsidRDefault="00A4390E" w:rsidP="00AF0038">
      <w:pPr>
        <w:jc w:val="center"/>
        <w:rPr>
          <w:rFonts w:cs="Times New Roman"/>
          <w:b/>
          <w:sz w:val="24"/>
          <w:szCs w:val="24"/>
        </w:rPr>
      </w:pPr>
    </w:p>
    <w:p w:rsidR="00AB6FD4" w:rsidRPr="00615931" w:rsidRDefault="00AB6FD4" w:rsidP="00AF0038">
      <w:pPr>
        <w:ind w:left="20" w:right="20" w:firstLine="340"/>
        <w:jc w:val="center"/>
        <w:rPr>
          <w:rFonts w:eastAsia="Times New Roman" w:cs="Times New Roman"/>
          <w:b/>
          <w:spacing w:val="8"/>
          <w:sz w:val="24"/>
          <w:szCs w:val="24"/>
          <w:lang w:val="ru-BY" w:eastAsia="ru-RU" w:bidi="ru-RU"/>
        </w:rPr>
      </w:pPr>
    </w:p>
    <w:p w:rsidR="00EE0F81" w:rsidRPr="00615931" w:rsidRDefault="00EE0F81" w:rsidP="00615931">
      <w:pPr>
        <w:jc w:val="center"/>
        <w:rPr>
          <w:rFonts w:cs="Times New Roman"/>
          <w:b/>
          <w:sz w:val="24"/>
          <w:szCs w:val="24"/>
        </w:rPr>
      </w:pPr>
      <w:r w:rsidRPr="00615931">
        <w:rPr>
          <w:rFonts w:cs="Times New Roman"/>
          <w:b/>
          <w:sz w:val="24"/>
          <w:szCs w:val="24"/>
        </w:rPr>
        <w:t>Тематика курсовых работ</w:t>
      </w:r>
    </w:p>
    <w:p w:rsidR="00EE0F81" w:rsidRPr="00615931" w:rsidRDefault="00EE0F81" w:rsidP="00615931">
      <w:pPr>
        <w:jc w:val="center"/>
        <w:rPr>
          <w:rFonts w:cs="Times New Roman"/>
          <w:b/>
          <w:sz w:val="24"/>
          <w:szCs w:val="24"/>
        </w:rPr>
      </w:pPr>
      <w:r w:rsidRPr="00615931">
        <w:rPr>
          <w:rFonts w:cs="Times New Roman"/>
          <w:b/>
          <w:sz w:val="24"/>
          <w:szCs w:val="24"/>
        </w:rPr>
        <w:t xml:space="preserve">по </w:t>
      </w:r>
      <w:r w:rsidR="00364AEC" w:rsidRPr="00615931">
        <w:rPr>
          <w:rFonts w:cs="Times New Roman"/>
          <w:b/>
          <w:sz w:val="24"/>
          <w:szCs w:val="24"/>
        </w:rPr>
        <w:t xml:space="preserve">учебной </w:t>
      </w:r>
      <w:r w:rsidRPr="00615931">
        <w:rPr>
          <w:rFonts w:cs="Times New Roman"/>
          <w:b/>
          <w:sz w:val="24"/>
          <w:szCs w:val="24"/>
        </w:rPr>
        <w:t>дисциплине «Основы физической реабилитации»</w:t>
      </w:r>
    </w:p>
    <w:p w:rsidR="00EE0F81" w:rsidRPr="00615931" w:rsidRDefault="00EE0F81" w:rsidP="00615931">
      <w:pPr>
        <w:jc w:val="center"/>
        <w:rPr>
          <w:rFonts w:cs="Times New Roman"/>
          <w:b/>
          <w:sz w:val="24"/>
          <w:szCs w:val="24"/>
          <w:lang w:eastAsia="ru-BY"/>
        </w:rPr>
      </w:pP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на 202</w:t>
      </w:r>
      <w:r w:rsidR="00AB6FD4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4</w:t>
      </w: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-202</w:t>
      </w:r>
      <w:r w:rsidR="00AB6FD4"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5</w:t>
      </w:r>
      <w:r w:rsidRPr="0061593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учебный год </w:t>
      </w:r>
      <w:r w:rsidR="00AF0038" w:rsidRPr="00615931">
        <w:rPr>
          <w:rFonts w:cs="Times New Roman"/>
          <w:bCs/>
          <w:spacing w:val="3"/>
          <w:sz w:val="24"/>
          <w:szCs w:val="24"/>
        </w:rPr>
        <w:t>для студентов ЗФПО</w:t>
      </w:r>
      <w:r w:rsidR="00AF0038" w:rsidRPr="00615931">
        <w:rPr>
          <w:rFonts w:cs="Times New Roman"/>
          <w:b/>
          <w:sz w:val="24"/>
          <w:szCs w:val="24"/>
          <w:lang w:eastAsia="ru-BY"/>
        </w:rPr>
        <w:t xml:space="preserve"> </w:t>
      </w:r>
      <w:r w:rsidR="00AF0038" w:rsidRPr="00615931">
        <w:rPr>
          <w:rFonts w:cs="Times New Roman"/>
          <w:b/>
          <w:sz w:val="24"/>
          <w:szCs w:val="24"/>
          <w:lang w:eastAsia="ru-BY"/>
        </w:rPr>
        <w:t>5курс 9 семестр</w:t>
      </w:r>
    </w:p>
    <w:p w:rsidR="00615931" w:rsidRPr="00615931" w:rsidRDefault="00615931" w:rsidP="00615931">
      <w:pPr>
        <w:widowControl/>
        <w:jc w:val="center"/>
        <w:rPr>
          <w:rFonts w:eastAsia="Times New Roman" w:cs="Times New Roman"/>
          <w:sz w:val="24"/>
          <w:szCs w:val="24"/>
          <w:lang w:eastAsia="ru-BY"/>
        </w:rPr>
      </w:pPr>
      <w:r w:rsidRPr="00615931">
        <w:rPr>
          <w:rFonts w:eastAsia="Times New Roman" w:cs="Times New Roman"/>
          <w:b/>
          <w:sz w:val="24"/>
          <w:szCs w:val="24"/>
          <w:lang w:val="ru-BY" w:eastAsia="ru-BY"/>
        </w:rPr>
        <w:t>Специальность:</w:t>
      </w:r>
      <w:r w:rsidRPr="00615931">
        <w:rPr>
          <w:rFonts w:eastAsia="Times New Roman" w:cs="Times New Roman"/>
          <w:sz w:val="24"/>
          <w:szCs w:val="24"/>
          <w:lang w:val="ru-BY" w:eastAsia="ru-BY"/>
        </w:rPr>
        <w:t xml:space="preserve"> Физическая культу</w:t>
      </w:r>
      <w:bookmarkStart w:id="2" w:name="_GoBack"/>
      <w:bookmarkEnd w:id="2"/>
      <w:r w:rsidRPr="00615931">
        <w:rPr>
          <w:rFonts w:eastAsia="Times New Roman" w:cs="Times New Roman"/>
          <w:sz w:val="24"/>
          <w:szCs w:val="24"/>
          <w:lang w:val="ru-BY" w:eastAsia="ru-BY"/>
        </w:rPr>
        <w:t>ра. Основы физической реабилитации (10 сем.) (</w:t>
      </w:r>
      <w:r w:rsidRPr="00615931">
        <w:rPr>
          <w:rFonts w:eastAsia="Times New Roman" w:cs="Times New Roman"/>
          <w:sz w:val="24"/>
          <w:szCs w:val="24"/>
          <w:lang w:eastAsia="ru-BY"/>
        </w:rPr>
        <w:t>10</w:t>
      </w:r>
      <w:r w:rsidRPr="00615931">
        <w:rPr>
          <w:rFonts w:eastAsia="Times New Roman" w:cs="Times New Roman"/>
          <w:sz w:val="24"/>
          <w:szCs w:val="24"/>
          <w:lang w:val="ru-BY" w:eastAsia="ru-BY"/>
        </w:rPr>
        <w:t xml:space="preserve"> сем.)</w:t>
      </w:r>
    </w:p>
    <w:p w:rsidR="00615931" w:rsidRPr="00615931" w:rsidRDefault="00615931" w:rsidP="00AF0038">
      <w:pPr>
        <w:jc w:val="center"/>
        <w:rPr>
          <w:rFonts w:cs="Times New Roman"/>
          <w:b/>
          <w:sz w:val="24"/>
          <w:szCs w:val="24"/>
        </w:rPr>
      </w:pP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Индивидуальная реабилитация больных после эндопротезирования тазобедренного сустава.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Физическая реабилитация больных в остром периоде церебрального ишемического инсульта в условиях стационара.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Физическая реабилитация недоношенных детей с перинатальными поражениями центральной нервной системы в амбулаторных условиях.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Восстановление осанки и произвольных движений у подростков с детским церебральным параличом средствами физической реабилитации.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Комплексная реабилитация длительно и часто болеющих детей на амбулаторно-поликлиническом этапе.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Система диагностических и корригирующих технологий у детей с последствиями перинатальных гипоксических поражений ЦНС.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lastRenderedPageBreak/>
        <w:t>Влияние реабилитационных воздействий на особенности развития детей первого года жизни, родившихся с малой массой тела.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Восстановительное лечение детей и подростков с идиопатическим сколиозом.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Физическая реабилитация на различных этапах лечения и реабилитации больных, перенесших инфаркт миокарда.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Обоснование и оценка эффективности физической реабилитации у детей с заболеваниями мочевой системы.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Особенности санаторной реабилитации детей с астенией, усталостью, хронической или невротической слабостью и синдромом утомляемости.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931">
        <w:rPr>
          <w:rFonts w:ascii="Times New Roman" w:hAnsi="Times New Roman" w:cs="Times New Roman"/>
          <w:sz w:val="24"/>
          <w:szCs w:val="24"/>
        </w:rPr>
        <w:t>Ремоделирование</w:t>
      </w:r>
      <w:proofErr w:type="spellEnd"/>
      <w:r w:rsidRPr="00615931">
        <w:rPr>
          <w:rFonts w:ascii="Times New Roman" w:hAnsi="Times New Roman" w:cs="Times New Roman"/>
          <w:sz w:val="24"/>
          <w:szCs w:val="24"/>
        </w:rPr>
        <w:t xml:space="preserve"> двигательного акта в реабилитации детей с детским церебральным параличом.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 xml:space="preserve">Новые технологии в комплексной физической реабилитации больных детским церебральным параличом в поздней </w:t>
      </w:r>
      <w:proofErr w:type="spellStart"/>
      <w:r w:rsidRPr="00615931">
        <w:rPr>
          <w:rFonts w:ascii="Times New Roman" w:hAnsi="Times New Roman" w:cs="Times New Roman"/>
          <w:sz w:val="24"/>
          <w:szCs w:val="24"/>
        </w:rPr>
        <w:t>резидуальной</w:t>
      </w:r>
      <w:proofErr w:type="spellEnd"/>
      <w:r w:rsidRPr="00615931">
        <w:rPr>
          <w:rFonts w:ascii="Times New Roman" w:hAnsi="Times New Roman" w:cs="Times New Roman"/>
          <w:sz w:val="24"/>
          <w:szCs w:val="24"/>
        </w:rPr>
        <w:t xml:space="preserve"> стадии.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Восстановление двигательной функции верхней конечности у больных с церебральным инсультом в острый период течения заболевания.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Физическая реабилитация пациенток после хирургического лечения злокачественных опухолей молочной железы.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 xml:space="preserve">Комплексная дифференцированная физическая реабилитация больных с </w:t>
      </w:r>
      <w:proofErr w:type="spellStart"/>
      <w:r w:rsidRPr="00615931">
        <w:rPr>
          <w:rFonts w:ascii="Times New Roman" w:hAnsi="Times New Roman" w:cs="Times New Roman"/>
          <w:sz w:val="24"/>
          <w:szCs w:val="24"/>
        </w:rPr>
        <w:t>люмбалгией</w:t>
      </w:r>
      <w:proofErr w:type="spellEnd"/>
      <w:r w:rsidRPr="00615931">
        <w:rPr>
          <w:rFonts w:ascii="Times New Roman" w:hAnsi="Times New Roman" w:cs="Times New Roman"/>
          <w:sz w:val="24"/>
          <w:szCs w:val="24"/>
        </w:rPr>
        <w:t xml:space="preserve"> в острый период заболевания.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Комплексная система оздоровительных мероприятий по профилактике и коррекции функциональных нарушений зрительного анализатора.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 xml:space="preserve">Оптимизация восстановительных мероприятий при </w:t>
      </w:r>
      <w:proofErr w:type="spellStart"/>
      <w:r w:rsidRPr="00615931">
        <w:rPr>
          <w:rFonts w:ascii="Times New Roman" w:hAnsi="Times New Roman" w:cs="Times New Roman"/>
          <w:sz w:val="24"/>
          <w:szCs w:val="24"/>
        </w:rPr>
        <w:t>позвоночно</w:t>
      </w:r>
      <w:proofErr w:type="spellEnd"/>
      <w:r w:rsidRPr="00615931">
        <w:rPr>
          <w:rFonts w:ascii="Times New Roman" w:hAnsi="Times New Roman" w:cs="Times New Roman"/>
          <w:sz w:val="24"/>
          <w:szCs w:val="24"/>
        </w:rPr>
        <w:t>-спинномозговой травме в позднем периоде.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Современные методы диагностики и восстановительного лечения начальных форм сколиоза у подростков.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Нарушения двигательных функций при мозговом инсульте: оценка, реабилитация, прогноз.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Физическая реабилитация больных ишемической болезнью сердца с хронической сердечной недостаточностью на стационарном этапе.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Формирование осанки: способы оценки, технологии коррекции нарушений.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Комплексный подход к методам реабилитации детей с детским церебральным параличом.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Физическая подготовка детей с диагнозом ДЦП с применением тренажерных устройств и "Тренажера Гросса".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Комплексная дифференцированная физическая реабилитация больных с мозговым инсультом.</w:t>
      </w:r>
    </w:p>
    <w:p w:rsidR="00AB6FD4" w:rsidRPr="00615931" w:rsidRDefault="00AB6FD4" w:rsidP="00AF0038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31">
        <w:rPr>
          <w:rFonts w:ascii="Times New Roman" w:hAnsi="Times New Roman" w:cs="Times New Roman"/>
          <w:sz w:val="24"/>
          <w:szCs w:val="24"/>
        </w:rPr>
        <w:t>Особенности формирования двигательных навыков у дошкольников с задержкой психического развития.</w:t>
      </w:r>
    </w:p>
    <w:p w:rsidR="00EE0F81" w:rsidRPr="00615931" w:rsidRDefault="00EE0F81" w:rsidP="00AF0038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0F81" w:rsidRPr="00615931" w:rsidSect="008F2D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024"/>
    <w:multiLevelType w:val="hybridMultilevel"/>
    <w:tmpl w:val="B2A0551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204A1B"/>
    <w:multiLevelType w:val="hybridMultilevel"/>
    <w:tmpl w:val="5A8C0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C1C3B"/>
    <w:multiLevelType w:val="hybridMultilevel"/>
    <w:tmpl w:val="902C538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6525F8"/>
    <w:multiLevelType w:val="hybridMultilevel"/>
    <w:tmpl w:val="91F4D2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94D7A"/>
    <w:multiLevelType w:val="hybridMultilevel"/>
    <w:tmpl w:val="F1F2978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BB267C6"/>
    <w:multiLevelType w:val="hybridMultilevel"/>
    <w:tmpl w:val="E21CFAF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E16C28"/>
    <w:multiLevelType w:val="multilevel"/>
    <w:tmpl w:val="1BE4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920362"/>
    <w:multiLevelType w:val="hybridMultilevel"/>
    <w:tmpl w:val="0576E5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91D23"/>
    <w:multiLevelType w:val="hybridMultilevel"/>
    <w:tmpl w:val="F3B8764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E4210FA"/>
    <w:multiLevelType w:val="hybridMultilevel"/>
    <w:tmpl w:val="D0806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9B"/>
    <w:rsid w:val="0000321F"/>
    <w:rsid w:val="000D3EA6"/>
    <w:rsid w:val="001778CD"/>
    <w:rsid w:val="002C7492"/>
    <w:rsid w:val="003236C1"/>
    <w:rsid w:val="00364AEC"/>
    <w:rsid w:val="00525BD9"/>
    <w:rsid w:val="00615931"/>
    <w:rsid w:val="00666CEE"/>
    <w:rsid w:val="00867870"/>
    <w:rsid w:val="008C766F"/>
    <w:rsid w:val="008F2D17"/>
    <w:rsid w:val="009E0EC4"/>
    <w:rsid w:val="00A4390E"/>
    <w:rsid w:val="00A56939"/>
    <w:rsid w:val="00AB6FD4"/>
    <w:rsid w:val="00AF0038"/>
    <w:rsid w:val="00CB5441"/>
    <w:rsid w:val="00CE2ECE"/>
    <w:rsid w:val="00D12CF0"/>
    <w:rsid w:val="00D6189B"/>
    <w:rsid w:val="00E44241"/>
    <w:rsid w:val="00E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DFE8"/>
  <w15:chartTrackingRefBased/>
  <w15:docId w15:val="{84F06674-164F-42A4-95CB-50285C7D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89B"/>
    <w:pPr>
      <w:widowControl w:val="0"/>
      <w:spacing w:after="0" w:line="240" w:lineRule="auto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F81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semiHidden/>
    <w:unhideWhenUsed/>
    <w:rsid w:val="00A56939"/>
    <w:pPr>
      <w:widowControl/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Ольга Юрьевна</dc:creator>
  <cp:keywords/>
  <dc:description/>
  <cp:lastModifiedBy>Федотова Ольга Юрьевна</cp:lastModifiedBy>
  <cp:revision>2</cp:revision>
  <dcterms:created xsi:type="dcterms:W3CDTF">2024-10-28T10:48:00Z</dcterms:created>
  <dcterms:modified xsi:type="dcterms:W3CDTF">2024-10-28T10:48:00Z</dcterms:modified>
</cp:coreProperties>
</file>