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B" w:rsidRPr="00CB3781" w:rsidRDefault="000F6DDB" w:rsidP="000F6DDB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0F6DDB" w:rsidRPr="00CB3781" w:rsidRDefault="000F6DDB" w:rsidP="000F6DD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285F86" w:rsidRDefault="000F6DDB" w:rsidP="000F6DDB">
      <w:pPr>
        <w:pStyle w:val="21"/>
        <w:widowControl/>
        <w:autoSpaceDE/>
        <w:autoSpaceDN/>
        <w:adjustRightInd/>
        <w:spacing w:after="0" w:line="240" w:lineRule="auto"/>
        <w:jc w:val="center"/>
        <w:rPr>
          <w:sz w:val="28"/>
        </w:rPr>
      </w:pPr>
      <w:r>
        <w:rPr>
          <w:b/>
          <w:sz w:val="28"/>
          <w:szCs w:val="28"/>
        </w:rPr>
        <w:t>по специальности 1-2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80 </w:t>
      </w:r>
      <w:r>
        <w:rPr>
          <w:b/>
          <w:sz w:val="28"/>
          <w:szCs w:val="28"/>
        </w:rPr>
        <w:t>03</w:t>
      </w:r>
      <w:r w:rsidRPr="00CB37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Психология</w:t>
      </w:r>
      <w:bookmarkStart w:id="0" w:name="_GoBack"/>
      <w:bookmarkEnd w:id="0"/>
      <w:r w:rsidRPr="00CB3781">
        <w:rPr>
          <w:b/>
          <w:sz w:val="28"/>
          <w:szCs w:val="28"/>
        </w:rPr>
        <w:t>»</w:t>
      </w:r>
    </w:p>
    <w:p w:rsidR="001F7D81" w:rsidRDefault="001F7D81" w:rsidP="00285F86">
      <w:pPr>
        <w:pStyle w:val="21"/>
        <w:widowControl/>
        <w:autoSpaceDE/>
        <w:autoSpaceDN/>
        <w:adjustRightInd/>
        <w:spacing w:after="0" w:line="240" w:lineRule="auto"/>
        <w:rPr>
          <w:sz w:val="28"/>
        </w:rPr>
      </w:pP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Предмет социальной психологии.</w:t>
      </w:r>
    </w:p>
    <w:p w:rsidR="00285F86" w:rsidRPr="007C33D8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Задачи и функции социальной психологии.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Основные этапы развития и становления социальной психологии как самостоятельной науки.</w:t>
      </w:r>
    </w:p>
    <w:p w:rsidR="00285F86" w:rsidRPr="008F5D22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История становления социальной психологии.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Методы социально-психологических исследований. 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Классификация и общая характеристика методов социальной психологии.</w:t>
      </w:r>
    </w:p>
    <w:p w:rsidR="00285F86" w:rsidRPr="00F17265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Специализированные социально-психологические методы («Социометрия», «ГОЛ»).</w:t>
      </w:r>
    </w:p>
    <w:p w:rsidR="00285F86" w:rsidRPr="008F5D22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color w:val="000000"/>
        </w:rPr>
        <w:t>Личность как объект социально-психологического познания.</w:t>
      </w:r>
      <w:r>
        <w:t>Специфика личностной проблематики в социальной психологии. О</w:t>
      </w:r>
    </w:p>
    <w:p w:rsidR="00285F86" w:rsidRPr="005C76C5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Проблема Я-концепции в социальной психологии. Структура Я-концепции.</w:t>
      </w:r>
    </w:p>
    <w:p w:rsidR="00285F86" w:rsidRPr="007F0178" w:rsidRDefault="00285F86" w:rsidP="00285F86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>
        <w:rPr>
          <w:color w:val="000000"/>
        </w:rPr>
        <w:t>Соотношение самости и Я-концепции.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Личностная и социальная идентичность.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Основы и содержание социализации.Стадии процесса социализации: адаптация, индивидуализация, интеграция.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Структура процесса социализации и его возрастные стадии.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Институты социализации и механизмы их влияния.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Социальная установка и аттитюд.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Иерархическая структура системы социальных установок (В.А. Ядов).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Механизмы межличностного восприятия (идентификация, рефлексия); роль </w:t>
      </w:r>
      <w:proofErr w:type="spellStart"/>
      <w:r>
        <w:t>эмпатии</w:t>
      </w:r>
      <w:proofErr w:type="spellEnd"/>
      <w:r>
        <w:t xml:space="preserve"> в этих процессах.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Эффекты межличностного восприятия: «ореола», «первичности», «новизны», «центра», «контраста», «</w:t>
      </w:r>
      <w:proofErr w:type="spellStart"/>
      <w:r>
        <w:t>стереотипизации</w:t>
      </w:r>
      <w:proofErr w:type="spellEnd"/>
      <w:r>
        <w:t>».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Межличностная аттракция: сущность, механизмы проявления, детерминирующие факторы.Приемы формирования межличностной аттракции.</w:t>
      </w:r>
    </w:p>
    <w:p w:rsidR="00285F86" w:rsidRPr="008F5D22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F5D22">
        <w:t>Каузальная атрибуция.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Значение способов и методов воздействия в процессе общения и практической деятельности  людей</w:t>
      </w:r>
      <w:proofErr w:type="gramStart"/>
      <w:r>
        <w:t>.Р</w:t>
      </w:r>
      <w:proofErr w:type="gramEnd"/>
      <w:r>
        <w:t>азновидности воздействия.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Убеждающее воздействие и его специфика.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Специфика применения внушения.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spellStart"/>
      <w:r>
        <w:t>Манипулятивное</w:t>
      </w:r>
      <w:proofErr w:type="spellEnd"/>
      <w:r>
        <w:t xml:space="preserve"> воздействие.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Противодействие воздействию. Метод самозащиты Ранка.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Социальное взаимодействие: сущность, составляющие, особенности организации.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Межличностное взаимодействие как общение.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Категория «общение» в отечественной социальной психологии.Виды общения.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Структура общения: макроуровень, </w:t>
      </w:r>
      <w:proofErr w:type="spellStart"/>
      <w:r>
        <w:t>мезауровень</w:t>
      </w:r>
      <w:proofErr w:type="spellEnd"/>
      <w:r>
        <w:t>, микроуровень (Б.Ф. Ломов).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Функции общения: подходы Г.М. Андреевой, Б.Ф. Ломова и др.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Основные процессы социального познания: категоризация, схематизация, </w:t>
      </w:r>
      <w:proofErr w:type="spellStart"/>
      <w:r>
        <w:t>стереотипизация</w:t>
      </w:r>
      <w:proofErr w:type="spellEnd"/>
      <w:r>
        <w:t xml:space="preserve">, социальное </w:t>
      </w:r>
      <w:proofErr w:type="spellStart"/>
      <w:r>
        <w:t>репрезентирование</w:t>
      </w:r>
      <w:proofErr w:type="spellEnd"/>
      <w:r>
        <w:t>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Межличностное взаимодействие как коммуникация.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Вербальная коммуникация. Язык и социальная коммуникация.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Невербальная коммуникация. Пространственно-временная система организации коммуникативного процесса. Значение факторов организации среды общения (</w:t>
      </w:r>
      <w:proofErr w:type="spellStart"/>
      <w:r>
        <w:t>проксемики</w:t>
      </w:r>
      <w:proofErr w:type="spellEnd"/>
      <w:r>
        <w:t>). Оптико-кинетическая система знаков (жесты, мимика, пантомимика) и ее роль в коммуникативном процессе.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Социальный стереотип и особенности его формирования и проявления. Функции стереотипов. Изменение стереотипов.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Предрассудок как разновидность социальной установки.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Группа как объект социально-психологического познания.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История исследования малой группы в социальной психологии.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Метод социометрии в исследовании малых групп.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Классификациямалых групп.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Структурные характеристики малой группы.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Роль, ролевые ожидания и статус в группе.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Групповые процессы.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Конформизм и конформное поведение.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Динамические характеристики малой группы.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spellStart"/>
      <w:r w:rsidRPr="008677BD">
        <w:t>Этапность</w:t>
      </w:r>
      <w:proofErr w:type="spellEnd"/>
      <w:r w:rsidRPr="008677BD">
        <w:t xml:space="preserve"> развития группы.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Нормативность группового взаимодействия.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Групповая сплоченность: сущность, проявление и особенности измерения.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Влияние группы на личность.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Лидерство в малой группе.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Лидерство и руководство.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Личностная модель руководства.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Развитие группы и социально-психологические проблемы коллектива.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Методы исследования группы.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Основные психологические характеристики феномена социально-психологического климата группы.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Психологические характеристики больших социальных групп.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Межгрупповые отношения: межличностное и межгрупповое поведение, групповая идентичность и предубежденность.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Понятие «этнического стереотипа», «предубеждений», «предрассудков», «этнической идентификации».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Массовая коммуникация как социальный феномен.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Слухи как форма передачи информации. Психологическая природа возникновения слухов.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Толпа как социально-психологический феномен.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Психологические особенности  поведения и эмоционального состояния в толпе.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Факторы, обусловливающие возникновение и развитие паники. Условия прекращения паники.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lastRenderedPageBreak/>
        <w:t>Социально-психологическая сущность моды. Психологические механизмы моды.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Реклама как социально-психологический феномен. Реклама как элемент культуры. Реклама как коммуникация.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 xml:space="preserve">Психологические механизмы рекламного воздействия. Способы </w:t>
      </w:r>
      <w:proofErr w:type="spellStart"/>
      <w:r w:rsidRPr="008677BD">
        <w:t>манипулятивного</w:t>
      </w:r>
      <w:proofErr w:type="spellEnd"/>
      <w:r w:rsidRPr="008677BD">
        <w:t xml:space="preserve"> предъявления информации в рекламном воздействии.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Социальное поведение личности. Сущность, формирование и актуализация социального поведения.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spellStart"/>
      <w:r w:rsidRPr="008677BD">
        <w:t>Просоциальное</w:t>
      </w:r>
      <w:proofErr w:type="spellEnd"/>
      <w:r w:rsidRPr="008677BD">
        <w:t xml:space="preserve"> и асоциальное поведение.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Социальная регуляция поведения.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Гендерные особенности просоциального поведения.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Теоретические подходы к анализу феномена просоциального поведения. Подход теории социального научения; когнитивный подход; подход теории обмена; деятельностный подход.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Агрессивное поведение. Личностные и ситуативные факторы агрессии.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Условия снижения агрессивности.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Отечественные исследования агрессивности (И.А. Фурманов, Т.В. Сенько).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Природа социальных  предубеждений.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Формы проявления социальных предубеждений. Преодоление социальных предубеждений.</w:t>
      </w:r>
    </w:p>
    <w:p w:rsidR="00285F86" w:rsidRPr="008677BD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 xml:space="preserve">Личность и культура. </w:t>
      </w:r>
      <w:proofErr w:type="spellStart"/>
      <w:r w:rsidRPr="008677BD">
        <w:t>Имика</w:t>
      </w:r>
      <w:proofErr w:type="spellEnd"/>
      <w:r w:rsidRPr="008677BD">
        <w:t xml:space="preserve"> и </w:t>
      </w:r>
      <w:proofErr w:type="spellStart"/>
      <w:r w:rsidRPr="008677BD">
        <w:t>итика</w:t>
      </w:r>
      <w:proofErr w:type="spellEnd"/>
      <w:r w:rsidRPr="008677BD">
        <w:t xml:space="preserve"> культуры.</w:t>
      </w:r>
    </w:p>
    <w:p w:rsidR="00285F86" w:rsidRDefault="00285F86" w:rsidP="00285F8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677BD">
        <w:t>Социальная психология конфликта. Сущность и  структура конфликта.</w:t>
      </w:r>
    </w:p>
    <w:p w:rsidR="00285F86" w:rsidRPr="008677BD" w:rsidRDefault="00285F86" w:rsidP="00285F86">
      <w:pPr>
        <w:pStyle w:val="a3"/>
        <w:spacing w:after="200" w:line="276" w:lineRule="auto"/>
        <w:jc w:val="both"/>
      </w:pPr>
    </w:p>
    <w:p w:rsidR="00944D9A" w:rsidRDefault="00944D9A"/>
    <w:sectPr w:rsidR="00944D9A" w:rsidSect="000B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AC4"/>
    <w:multiLevelType w:val="hybridMultilevel"/>
    <w:tmpl w:val="35D6C8B4"/>
    <w:lvl w:ilvl="0" w:tplc="3148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4E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0F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62CF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B46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D4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620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28C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D49E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900084"/>
    <w:multiLevelType w:val="hybridMultilevel"/>
    <w:tmpl w:val="D3F0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5DC3"/>
    <w:multiLevelType w:val="hybridMultilevel"/>
    <w:tmpl w:val="3F0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86"/>
    <w:rsid w:val="000B29CA"/>
    <w:rsid w:val="000F6DDB"/>
    <w:rsid w:val="001F7D81"/>
    <w:rsid w:val="00285F86"/>
    <w:rsid w:val="00843498"/>
    <w:rsid w:val="00944D9A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6DDB"/>
    <w:pPr>
      <w:keepNext/>
      <w:widowControl/>
      <w:autoSpaceDE/>
      <w:autoSpaceDN/>
      <w:adjustRightInd/>
      <w:ind w:left="-851" w:right="-716" w:firstLine="425"/>
      <w:jc w:val="center"/>
      <w:outlineLvl w:val="1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85F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DDB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6DDB"/>
    <w:pPr>
      <w:keepNext/>
      <w:widowControl/>
      <w:autoSpaceDE/>
      <w:autoSpaceDN/>
      <w:adjustRightInd/>
      <w:ind w:left="-851" w:right="-716" w:firstLine="425"/>
      <w:jc w:val="center"/>
      <w:outlineLvl w:val="1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85F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DDB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Невердасова Наталья Евгеньевна</cp:lastModifiedBy>
  <cp:revision>3</cp:revision>
  <dcterms:created xsi:type="dcterms:W3CDTF">2020-02-28T07:44:00Z</dcterms:created>
  <dcterms:modified xsi:type="dcterms:W3CDTF">2020-03-11T08:27:00Z</dcterms:modified>
</cp:coreProperties>
</file>