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B8B" w:rsidRPr="000C4B62" w:rsidRDefault="00116B8B" w:rsidP="00470875">
      <w:pPr>
        <w:pStyle w:val="20"/>
        <w:framePr w:w="9182" w:h="2386" w:hRule="exact" w:wrap="none" w:vAnchor="page" w:hAnchor="page" w:x="1885" w:y="3511"/>
        <w:shd w:val="clear" w:color="auto" w:fill="auto"/>
        <w:spacing w:before="0" w:line="240" w:lineRule="auto"/>
        <w:ind w:left="5812" w:hanging="992"/>
        <w:jc w:val="left"/>
        <w:rPr>
          <w:sz w:val="28"/>
        </w:rPr>
      </w:pPr>
      <w:r w:rsidRPr="000C4B62">
        <w:rPr>
          <w:sz w:val="28"/>
        </w:rPr>
        <w:t>УТВЕРЖДАЮ</w:t>
      </w:r>
    </w:p>
    <w:p w:rsidR="00116B8B" w:rsidRDefault="00116B8B" w:rsidP="000C4B62">
      <w:pPr>
        <w:pStyle w:val="20"/>
        <w:framePr w:w="9182" w:h="2386" w:hRule="exact" w:wrap="none" w:vAnchor="page" w:hAnchor="page" w:x="1885" w:y="3511"/>
        <w:shd w:val="clear" w:color="auto" w:fill="auto"/>
        <w:spacing w:before="0" w:line="240" w:lineRule="auto"/>
        <w:ind w:left="3969" w:firstLine="782"/>
        <w:jc w:val="left"/>
        <w:rPr>
          <w:sz w:val="28"/>
        </w:rPr>
      </w:pPr>
      <w:r w:rsidRPr="000C4B62">
        <w:rPr>
          <w:sz w:val="28"/>
        </w:rPr>
        <w:t>Ректор ВГУ имени П.М. Машерова</w:t>
      </w:r>
    </w:p>
    <w:p w:rsidR="009C2ABB" w:rsidRPr="000C4B62" w:rsidRDefault="009C2ABB" w:rsidP="000C4B62">
      <w:pPr>
        <w:pStyle w:val="20"/>
        <w:framePr w:w="9182" w:h="2386" w:hRule="exact" w:wrap="none" w:vAnchor="page" w:hAnchor="page" w:x="1885" w:y="3511"/>
        <w:shd w:val="clear" w:color="auto" w:fill="auto"/>
        <w:spacing w:before="0" w:line="240" w:lineRule="auto"/>
        <w:ind w:left="3969" w:firstLine="782"/>
        <w:jc w:val="left"/>
        <w:rPr>
          <w:sz w:val="28"/>
        </w:rPr>
      </w:pPr>
      <w:r>
        <w:rPr>
          <w:sz w:val="28"/>
        </w:rPr>
        <w:t>профессор</w:t>
      </w:r>
    </w:p>
    <w:p w:rsidR="009C2ABB" w:rsidRDefault="009C2ABB" w:rsidP="009C2ABB">
      <w:pPr>
        <w:pStyle w:val="20"/>
        <w:framePr w:w="9182" w:h="2386" w:hRule="exact" w:wrap="none" w:vAnchor="page" w:hAnchor="page" w:x="1885" w:y="3511"/>
        <w:shd w:val="clear" w:color="auto" w:fill="auto"/>
        <w:spacing w:before="0" w:line="240" w:lineRule="auto"/>
        <w:ind w:left="3969" w:firstLine="782"/>
        <w:jc w:val="left"/>
        <w:rPr>
          <w:sz w:val="28"/>
        </w:rPr>
      </w:pPr>
    </w:p>
    <w:p w:rsidR="00116B8B" w:rsidRPr="000C4B62" w:rsidRDefault="00116B8B" w:rsidP="009C2ABB">
      <w:pPr>
        <w:pStyle w:val="20"/>
        <w:framePr w:w="9182" w:h="2386" w:hRule="exact" w:wrap="none" w:vAnchor="page" w:hAnchor="page" w:x="1885" w:y="3511"/>
        <w:shd w:val="clear" w:color="auto" w:fill="auto"/>
        <w:spacing w:before="0" w:line="240" w:lineRule="auto"/>
        <w:ind w:left="3969" w:firstLine="782"/>
        <w:jc w:val="left"/>
        <w:rPr>
          <w:sz w:val="28"/>
        </w:rPr>
      </w:pPr>
      <w:r w:rsidRPr="000C4B62">
        <w:rPr>
          <w:sz w:val="28"/>
        </w:rPr>
        <w:t xml:space="preserve">________________ </w:t>
      </w:r>
      <w:r w:rsidR="009C2ABB">
        <w:rPr>
          <w:sz w:val="28"/>
        </w:rPr>
        <w:t>В</w:t>
      </w:r>
      <w:r w:rsidRPr="000C4B62">
        <w:rPr>
          <w:sz w:val="28"/>
        </w:rPr>
        <w:t xml:space="preserve">.В. </w:t>
      </w:r>
      <w:r w:rsidR="009C2ABB">
        <w:rPr>
          <w:sz w:val="28"/>
        </w:rPr>
        <w:t>Богатырёва</w:t>
      </w:r>
    </w:p>
    <w:p w:rsidR="00116B8B" w:rsidRPr="000C4B62" w:rsidRDefault="00116B8B" w:rsidP="000C4B62">
      <w:pPr>
        <w:pStyle w:val="20"/>
        <w:framePr w:w="9182" w:h="2386" w:hRule="exact" w:wrap="none" w:vAnchor="page" w:hAnchor="page" w:x="1885" w:y="3511"/>
        <w:shd w:val="clear" w:color="auto" w:fill="auto"/>
        <w:spacing w:before="0" w:line="240" w:lineRule="auto"/>
        <w:ind w:left="4536" w:firstLine="142"/>
        <w:jc w:val="left"/>
        <w:rPr>
          <w:sz w:val="28"/>
        </w:rPr>
      </w:pPr>
      <w:r w:rsidRPr="000C4B62">
        <w:rPr>
          <w:sz w:val="28"/>
        </w:rPr>
        <w:t>«____» _______________ 20</w:t>
      </w:r>
      <w:r w:rsidR="00695FA7">
        <w:rPr>
          <w:sz w:val="28"/>
        </w:rPr>
        <w:t>2</w:t>
      </w:r>
      <w:r w:rsidR="00B979E5">
        <w:rPr>
          <w:sz w:val="28"/>
        </w:rPr>
        <w:t>2</w:t>
      </w:r>
      <w:r w:rsidRPr="000C4B62">
        <w:rPr>
          <w:sz w:val="28"/>
        </w:rPr>
        <w:t xml:space="preserve"> г.</w:t>
      </w:r>
    </w:p>
    <w:p w:rsidR="00116B8B" w:rsidRPr="000C4B62" w:rsidRDefault="00116B8B" w:rsidP="000C4B62">
      <w:pPr>
        <w:pStyle w:val="20"/>
        <w:framePr w:w="9182" w:h="2476" w:hRule="exact" w:wrap="none" w:vAnchor="page" w:hAnchor="page" w:x="1885" w:y="7047"/>
        <w:shd w:val="clear" w:color="auto" w:fill="auto"/>
        <w:ind w:left="20" w:hanging="20"/>
        <w:jc w:val="center"/>
        <w:rPr>
          <w:sz w:val="28"/>
        </w:rPr>
      </w:pPr>
      <w:r w:rsidRPr="000C4B62">
        <w:rPr>
          <w:sz w:val="28"/>
        </w:rPr>
        <w:t>ПРОГРАММА</w:t>
      </w:r>
    </w:p>
    <w:p w:rsidR="00116B8B" w:rsidRPr="000C4B62" w:rsidRDefault="00116B8B" w:rsidP="000C4B62">
      <w:pPr>
        <w:pStyle w:val="20"/>
        <w:framePr w:w="9182" w:h="2476" w:hRule="exact" w:wrap="none" w:vAnchor="page" w:hAnchor="page" w:x="1885" w:y="7047"/>
        <w:shd w:val="clear" w:color="auto" w:fill="auto"/>
        <w:spacing w:before="0" w:line="240" w:lineRule="auto"/>
        <w:ind w:firstLine="0"/>
        <w:jc w:val="center"/>
        <w:rPr>
          <w:sz w:val="28"/>
        </w:rPr>
      </w:pPr>
      <w:r w:rsidRPr="000C4B62">
        <w:rPr>
          <w:sz w:val="28"/>
        </w:rPr>
        <w:t>вступительного испытания в магистратуру</w:t>
      </w:r>
      <w:r w:rsidRPr="000C4B62">
        <w:rPr>
          <w:sz w:val="28"/>
        </w:rPr>
        <w:br/>
        <w:t xml:space="preserve">по специальности 1-08 80 02 </w:t>
      </w:r>
      <w:r w:rsidR="000C4B62">
        <w:rPr>
          <w:sz w:val="28"/>
        </w:rPr>
        <w:t>–</w:t>
      </w:r>
      <w:r w:rsidRPr="000C4B62">
        <w:rPr>
          <w:sz w:val="28"/>
        </w:rPr>
        <w:t xml:space="preserve"> Теория и методика обучения и воспитания</w:t>
      </w:r>
    </w:p>
    <w:p w:rsidR="00EB1CF2" w:rsidRDefault="009C2ABB" w:rsidP="000C4B62">
      <w:pPr>
        <w:pStyle w:val="20"/>
        <w:framePr w:w="9182" w:h="2476" w:hRule="exact" w:wrap="none" w:vAnchor="page" w:hAnchor="page" w:x="1885" w:y="7047"/>
        <w:shd w:val="clear" w:color="auto" w:fill="auto"/>
        <w:spacing w:before="0" w:line="240" w:lineRule="auto"/>
        <w:ind w:firstLine="0"/>
        <w:jc w:val="center"/>
        <w:rPr>
          <w:sz w:val="28"/>
        </w:rPr>
      </w:pPr>
      <w:r>
        <w:rPr>
          <w:sz w:val="28"/>
        </w:rPr>
        <w:t>(по</w:t>
      </w:r>
      <w:r w:rsidR="00116B8B" w:rsidRPr="000C4B62">
        <w:rPr>
          <w:sz w:val="28"/>
        </w:rPr>
        <w:t xml:space="preserve"> област</w:t>
      </w:r>
      <w:r>
        <w:rPr>
          <w:sz w:val="28"/>
        </w:rPr>
        <w:t xml:space="preserve">ям </w:t>
      </w:r>
      <w:r w:rsidR="00EB1CF2">
        <w:rPr>
          <w:sz w:val="28"/>
        </w:rPr>
        <w:t>и уровням образования</w:t>
      </w:r>
      <w:r w:rsidR="00116B8B" w:rsidRPr="000C4B62">
        <w:rPr>
          <w:sz w:val="28"/>
        </w:rPr>
        <w:t>)</w:t>
      </w:r>
      <w:r w:rsidRPr="009C2ABB">
        <w:rPr>
          <w:sz w:val="28"/>
        </w:rPr>
        <w:t xml:space="preserve"> </w:t>
      </w:r>
    </w:p>
    <w:p w:rsidR="00116B8B" w:rsidRPr="000C4B62" w:rsidRDefault="00EB1CF2" w:rsidP="000C4B62">
      <w:pPr>
        <w:pStyle w:val="20"/>
        <w:framePr w:w="9182" w:h="2476" w:hRule="exact" w:wrap="none" w:vAnchor="page" w:hAnchor="page" w:x="1885" w:y="7047"/>
        <w:shd w:val="clear" w:color="auto" w:fill="auto"/>
        <w:spacing w:before="0" w:line="240" w:lineRule="auto"/>
        <w:ind w:firstLine="0"/>
        <w:jc w:val="center"/>
        <w:rPr>
          <w:sz w:val="28"/>
        </w:rPr>
      </w:pPr>
      <w:proofErr w:type="spellStart"/>
      <w:r>
        <w:rPr>
          <w:sz w:val="28"/>
        </w:rPr>
        <w:t>Профилизация</w:t>
      </w:r>
      <w:proofErr w:type="spellEnd"/>
      <w:r>
        <w:rPr>
          <w:sz w:val="28"/>
        </w:rPr>
        <w:t xml:space="preserve">: Методика преподавания </w:t>
      </w:r>
      <w:r w:rsidR="009C2ABB" w:rsidRPr="000C4B62">
        <w:rPr>
          <w:sz w:val="28"/>
        </w:rPr>
        <w:t>химии</w:t>
      </w:r>
    </w:p>
    <w:p w:rsidR="00116B8B" w:rsidRPr="000C4B62" w:rsidRDefault="00116B8B" w:rsidP="000C4B62">
      <w:pPr>
        <w:pStyle w:val="20"/>
        <w:framePr w:w="9182" w:h="1801" w:hRule="exact" w:wrap="none" w:vAnchor="page" w:hAnchor="page" w:x="1885" w:y="10470"/>
        <w:shd w:val="clear" w:color="auto" w:fill="auto"/>
        <w:spacing w:line="324" w:lineRule="exact"/>
        <w:ind w:left="4536" w:firstLine="0"/>
        <w:jc w:val="left"/>
        <w:rPr>
          <w:sz w:val="28"/>
        </w:rPr>
      </w:pPr>
      <w:proofErr w:type="gramStart"/>
      <w:r w:rsidRPr="000C4B62">
        <w:rPr>
          <w:sz w:val="28"/>
        </w:rPr>
        <w:t>Рекомендована</w:t>
      </w:r>
      <w:proofErr w:type="gramEnd"/>
      <w:r w:rsidRPr="000C4B62">
        <w:rPr>
          <w:sz w:val="28"/>
        </w:rPr>
        <w:t xml:space="preserve"> к утверждению </w:t>
      </w:r>
      <w:r w:rsidR="000C4B62">
        <w:rPr>
          <w:sz w:val="28"/>
        </w:rPr>
        <w:br/>
      </w:r>
      <w:r w:rsidRPr="000C4B62">
        <w:rPr>
          <w:sz w:val="28"/>
        </w:rPr>
        <w:t>кафедрой химии</w:t>
      </w:r>
      <w:r w:rsidR="00634B27">
        <w:rPr>
          <w:sz w:val="28"/>
        </w:rPr>
        <w:t xml:space="preserve"> и естественнонаучного образования</w:t>
      </w:r>
    </w:p>
    <w:p w:rsidR="00116B8B" w:rsidRPr="000C4B62" w:rsidRDefault="00116B8B" w:rsidP="000C4B62">
      <w:pPr>
        <w:pStyle w:val="20"/>
        <w:framePr w:w="9182" w:h="1801" w:hRule="exact" w:wrap="none" w:vAnchor="page" w:hAnchor="page" w:x="1885" w:y="10470"/>
        <w:shd w:val="clear" w:color="auto" w:fill="auto"/>
        <w:spacing w:before="0" w:line="240" w:lineRule="auto"/>
        <w:ind w:left="4559" w:hanging="23"/>
        <w:jc w:val="left"/>
        <w:rPr>
          <w:sz w:val="28"/>
        </w:rPr>
      </w:pPr>
      <w:r w:rsidRPr="000C4B62">
        <w:rPr>
          <w:sz w:val="28"/>
        </w:rPr>
        <w:t xml:space="preserve">(протокол № </w:t>
      </w:r>
      <w:r w:rsidR="00B979E5">
        <w:rPr>
          <w:sz w:val="28"/>
        </w:rPr>
        <w:t>7</w:t>
      </w:r>
      <w:r w:rsidR="00634B27">
        <w:rPr>
          <w:sz w:val="28"/>
        </w:rPr>
        <w:t xml:space="preserve"> </w:t>
      </w:r>
      <w:r w:rsidRPr="000C4B62">
        <w:rPr>
          <w:sz w:val="28"/>
        </w:rPr>
        <w:t xml:space="preserve">от </w:t>
      </w:r>
      <w:r w:rsidR="00B979E5">
        <w:rPr>
          <w:sz w:val="28"/>
        </w:rPr>
        <w:t>18</w:t>
      </w:r>
      <w:r w:rsidRPr="000C4B62">
        <w:rPr>
          <w:sz w:val="28"/>
        </w:rPr>
        <w:t xml:space="preserve"> февраля 20</w:t>
      </w:r>
      <w:r w:rsidR="00EB1CF2">
        <w:rPr>
          <w:sz w:val="28"/>
        </w:rPr>
        <w:t>2</w:t>
      </w:r>
      <w:r w:rsidR="00B979E5">
        <w:rPr>
          <w:sz w:val="28"/>
        </w:rPr>
        <w:t>2</w:t>
      </w:r>
      <w:r w:rsidRPr="000C4B62">
        <w:rPr>
          <w:sz w:val="28"/>
        </w:rPr>
        <w:t>)</w:t>
      </w:r>
    </w:p>
    <w:p w:rsidR="00116B8B" w:rsidRDefault="00695FA7" w:rsidP="00116B8B">
      <w:pPr>
        <w:pStyle w:val="20"/>
        <w:framePr w:w="9182" w:h="337" w:hRule="exact" w:wrap="none" w:vAnchor="page" w:hAnchor="page" w:x="1885" w:y="15001"/>
        <w:shd w:val="clear" w:color="auto" w:fill="auto"/>
        <w:spacing w:line="280" w:lineRule="exact"/>
        <w:ind w:left="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2055495</wp:posOffset>
                </wp:positionH>
                <wp:positionV relativeFrom="paragraph">
                  <wp:posOffset>-19050</wp:posOffset>
                </wp:positionV>
                <wp:extent cx="1444625" cy="381000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4B62" w:rsidRPr="00EB1CF2" w:rsidRDefault="000C4B62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EB1CF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Витебск, 20</w:t>
                            </w:r>
                            <w:r w:rsidR="00EB1CF2" w:rsidRPr="00EB1CF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  <w:r w:rsidR="00B979E5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61.85pt;margin-top:-1.5pt;width:113.7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" filled="f" stroked="f">
                <v:textbox>
                  <w:txbxContent>
                    <w:p w:rsidR="000C4B62" w:rsidRPr="00EB1CF2" w:rsidRDefault="000C4B62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EB1CF2">
                        <w:rPr>
                          <w:rFonts w:ascii="Times New Roman" w:hAnsi="Times New Roman" w:cs="Times New Roman"/>
                          <w:sz w:val="28"/>
                        </w:rPr>
                        <w:t>Витебск, 20</w:t>
                      </w:r>
                      <w:r w:rsidR="00EB1CF2" w:rsidRPr="00EB1CF2"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  <w:r w:rsidR="00B979E5">
                        <w:rPr>
                          <w:rFonts w:ascii="Times New Roman" w:hAnsi="Times New Roman" w:cs="Times New Roman"/>
                          <w:sz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16B8B">
        <w:t>Витебск, 2018</w:t>
      </w:r>
    </w:p>
    <w:p w:rsidR="00116B8B" w:rsidRDefault="00116B8B" w:rsidP="00116B8B">
      <w:pPr>
        <w:rPr>
          <w:sz w:val="2"/>
          <w:szCs w:val="2"/>
        </w:rPr>
      </w:pPr>
    </w:p>
    <w:p w:rsidR="00116B8B" w:rsidRDefault="00116B8B">
      <w:pPr>
        <w:rPr>
          <w:sz w:val="2"/>
          <w:szCs w:val="2"/>
        </w:rPr>
      </w:pPr>
    </w:p>
    <w:p w:rsidR="00116B8B" w:rsidRPr="00116B8B" w:rsidRDefault="00116B8B" w:rsidP="000C4B62">
      <w:pPr>
        <w:pStyle w:val="20"/>
        <w:framePr w:w="9182" w:h="1411" w:hRule="exact" w:wrap="none" w:vAnchor="page" w:hAnchor="page" w:x="1801" w:y="886"/>
        <w:shd w:val="clear" w:color="auto" w:fill="auto"/>
        <w:spacing w:before="0" w:line="240" w:lineRule="auto"/>
        <w:ind w:firstLine="709"/>
        <w:jc w:val="center"/>
        <w:rPr>
          <w:sz w:val="28"/>
        </w:rPr>
      </w:pPr>
      <w:r w:rsidRPr="00116B8B">
        <w:rPr>
          <w:sz w:val="28"/>
        </w:rPr>
        <w:t>Министерство образования Республики Беларусь</w:t>
      </w:r>
      <w:r w:rsidRPr="00116B8B">
        <w:rPr>
          <w:sz w:val="28"/>
        </w:rPr>
        <w:br/>
        <w:t>Учреждение образования «Витебский государственный университет</w:t>
      </w:r>
    </w:p>
    <w:p w:rsidR="00116B8B" w:rsidRPr="00116B8B" w:rsidRDefault="00116B8B" w:rsidP="000C4B62">
      <w:pPr>
        <w:pStyle w:val="20"/>
        <w:framePr w:w="9182" w:h="1411" w:hRule="exact" w:wrap="none" w:vAnchor="page" w:hAnchor="page" w:x="1801" w:y="886"/>
        <w:shd w:val="clear" w:color="auto" w:fill="auto"/>
        <w:spacing w:before="0" w:line="240" w:lineRule="auto"/>
        <w:ind w:firstLine="709"/>
        <w:jc w:val="center"/>
        <w:rPr>
          <w:sz w:val="28"/>
        </w:rPr>
      </w:pPr>
      <w:r w:rsidRPr="00116B8B">
        <w:rPr>
          <w:sz w:val="28"/>
        </w:rPr>
        <w:t>имени П.М. Машерова»</w:t>
      </w:r>
    </w:p>
    <w:p w:rsidR="00116B8B" w:rsidRDefault="00116B8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116B8B" w:rsidRDefault="00116B8B" w:rsidP="00116B8B">
      <w:pPr>
        <w:rPr>
          <w:sz w:val="2"/>
          <w:szCs w:val="2"/>
        </w:rPr>
      </w:pPr>
    </w:p>
    <w:p w:rsidR="00420C24" w:rsidRPr="00420C24" w:rsidRDefault="00420C24" w:rsidP="00420C24">
      <w:pPr>
        <w:pStyle w:val="40"/>
        <w:framePr w:w="9751" w:h="13307" w:hRule="exact" w:wrap="none" w:vAnchor="page" w:hAnchor="page" w:x="1426" w:y="1201"/>
        <w:shd w:val="clear" w:color="auto" w:fill="auto"/>
        <w:spacing w:before="0" w:after="254" w:line="240" w:lineRule="exact"/>
        <w:ind w:left="20"/>
        <w:rPr>
          <w:sz w:val="28"/>
        </w:rPr>
      </w:pPr>
      <w:r w:rsidRPr="00420C24">
        <w:rPr>
          <w:sz w:val="28"/>
        </w:rPr>
        <w:t>ПОЯСНИТЕЛЬНАЯ ЗАПИСКА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spacing w:before="0"/>
      </w:pPr>
      <w:r>
        <w:t>Обучение в магистратуре по специальности 1-08 80 02 - Теория и методика обучения и воспитания</w:t>
      </w:r>
      <w:r w:rsidR="00B979E5">
        <w:t xml:space="preserve"> (по областям и уровням образования) </w:t>
      </w:r>
      <w:proofErr w:type="spellStart"/>
      <w:r w:rsidR="00B979E5">
        <w:t>профилизация</w:t>
      </w:r>
      <w:proofErr w:type="spellEnd"/>
      <w:r>
        <w:t xml:space="preserve"> </w:t>
      </w:r>
      <w:r w:rsidR="00B979E5">
        <w:t xml:space="preserve">Методика преподавания </w:t>
      </w:r>
      <w:r>
        <w:t xml:space="preserve"> химии</w:t>
      </w:r>
      <w:bookmarkStart w:id="0" w:name="_GoBack"/>
      <w:bookmarkEnd w:id="0"/>
      <w:r>
        <w:t xml:space="preserve"> направлено на подготовку </w:t>
      </w:r>
      <w:proofErr w:type="gramStart"/>
      <w:r>
        <w:t>обучающихся</w:t>
      </w:r>
      <w:proofErr w:type="gramEnd"/>
      <w:r>
        <w:t xml:space="preserve"> к осуществлению профессиональной деятельности преподавателя химии в средней общеобразовательной и высшей школе.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spacing w:before="0"/>
      </w:pPr>
      <w:r>
        <w:t>Ведущие идеи, заложенные в содержание обучения в магистратуре, заключаются, во-первых, в том, что оно должно быть в максимальной степени приближено к потребностям современной средней общеобразовательной и высшей школы, определяемым социальным заказом, требующим реализации в учебном процессе единства обучения, воспитания и развития. Во-вторых, в том, чтобы на основе системно-структурного подхода сформировать у магистрантов целостное представление о методике обучения химии как науке и об учебном предмете «Химия», а также вузовских курсах химических дисциплин как объектах изучения. В-третьих, в основу обучения в магистратуре заложена идея обучения исследовательской деятельности химико-методической направленности.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spacing w:before="0"/>
      </w:pPr>
      <w:r>
        <w:t>Именно поэтому, в основу программы вступительного экзамена в магистратуру по данной специальности положено содержание вузовского курса методики преподавания химии во взаимосвязи с вузовскими курсами психолого-педагогических и химических дисциплин.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spacing w:before="0"/>
      </w:pPr>
      <w:r>
        <w:t>В ходе вступительных испытаний будущий магистрат должен показать знания: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/>
      </w:pPr>
      <w:r>
        <w:t>-</w:t>
      </w:r>
      <w:r>
        <w:tab/>
        <w:t>теоретико-методологических основ методики обучения химии;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/>
      </w:pPr>
      <w:r>
        <w:t>-</w:t>
      </w:r>
      <w:r>
        <w:tab/>
        <w:t>содержания курса химии в объёме достаточном для обеспечения современного уровня обучения в соответствующих учебных заведениях;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/>
      </w:pPr>
      <w:r>
        <w:t>-</w:t>
      </w:r>
      <w:r>
        <w:tab/>
        <w:t>целей, задач, методов, средств, технологий и организационных форм учебной и внеклассной работы по химии;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/>
      </w:pPr>
      <w:r>
        <w:t>-</w:t>
      </w:r>
      <w:r>
        <w:tab/>
        <w:t>форм, методов и видов контроля результатов обучения химии;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/>
      </w:pPr>
      <w:r>
        <w:t>-</w:t>
      </w:r>
      <w:r>
        <w:tab/>
        <w:t>основных методических пособий, научно-популярной и периодической литературу по химии и методике обучения химии;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/>
      </w:pPr>
      <w:r>
        <w:t>-</w:t>
      </w:r>
      <w:r>
        <w:tab/>
        <w:t>требований к кабинету химии и безопасному хранению химических реактивов и оборудования;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/>
      </w:pPr>
      <w:r>
        <w:t>-</w:t>
      </w:r>
      <w:r>
        <w:tab/>
        <w:t>правил безопасности при организации образовательного процесса по химии;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 w:line="293" w:lineRule="exact"/>
      </w:pPr>
      <w:r>
        <w:t>-</w:t>
      </w:r>
      <w:r>
        <w:tab/>
        <w:t>особенностей организации исследовательской работы химико-методической на</w:t>
      </w:r>
      <w:r>
        <w:softHyphen/>
        <w:t>правленности.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spacing w:before="0" w:line="281" w:lineRule="exact"/>
      </w:pPr>
      <w:r>
        <w:t>Будущий магистрант должен уметь: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 w:line="281" w:lineRule="exact"/>
      </w:pPr>
      <w:r>
        <w:t>-</w:t>
      </w:r>
      <w:r>
        <w:tab/>
        <w:t>планировать содержание учебного материала в соответствии с целями обучения химии в образовательном учреждении;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 w:line="283" w:lineRule="exact"/>
      </w:pPr>
      <w:r>
        <w:t>-</w:t>
      </w:r>
      <w:r>
        <w:tab/>
        <w:t>готовить и проводить учебные занятия различных типов, опираясь на достижения в области методической, педагогической и психологической наук;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 w:line="283" w:lineRule="exact"/>
      </w:pPr>
      <w:r>
        <w:t>-</w:t>
      </w:r>
      <w:r>
        <w:tab/>
        <w:t>отбирать и самостоятельно составлять дидактические материалы для развития, закрепления и проверки знаний и умений учащихся, осуществлять различные способы контроля знаний;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 w:line="300" w:lineRule="exact"/>
      </w:pPr>
      <w:r>
        <w:t>-</w:t>
      </w:r>
      <w:r>
        <w:tab/>
        <w:t>использовать в учебной работе компьютер и другие технические средства обучения;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 w:line="302" w:lineRule="exact"/>
      </w:pPr>
      <w:r>
        <w:t>-</w:t>
      </w:r>
      <w:r>
        <w:tab/>
        <w:t>проводить учебный химический эксперимент, организовать работу лаборанта в кабинете химии;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 w:line="240" w:lineRule="exact"/>
      </w:pPr>
      <w:r>
        <w:t>-</w:t>
      </w:r>
      <w:r>
        <w:tab/>
        <w:t>осуществлять внеклассную работу по химии;</w:t>
      </w:r>
    </w:p>
    <w:p w:rsidR="00420C24" w:rsidRDefault="00420C24" w:rsidP="00420C24">
      <w:pPr>
        <w:pStyle w:val="20"/>
        <w:framePr w:w="9751" w:h="13307" w:hRule="exact" w:wrap="none" w:vAnchor="page" w:hAnchor="page" w:x="1426" w:y="1201"/>
        <w:shd w:val="clear" w:color="auto" w:fill="auto"/>
        <w:tabs>
          <w:tab w:val="left" w:pos="1002"/>
        </w:tabs>
        <w:spacing w:before="0" w:line="298" w:lineRule="exact"/>
      </w:pPr>
      <w:r>
        <w:t>-</w:t>
      </w:r>
      <w:r>
        <w:tab/>
        <w:t>целенаправленно наблюдать за деятельностью учащихся, проводить простейший педагогический эксперимент.</w:t>
      </w:r>
    </w:p>
    <w:p w:rsidR="00420C24" w:rsidRPr="00420C24" w:rsidRDefault="00420C24" w:rsidP="00420C24">
      <w:pPr>
        <w:pStyle w:val="30"/>
        <w:framePr w:w="9461" w:h="298" w:hRule="exact" w:wrap="none" w:vAnchor="page" w:hAnchor="page" w:x="1591" w:y="751"/>
        <w:shd w:val="clear" w:color="auto" w:fill="auto"/>
        <w:spacing w:after="0" w:line="240" w:lineRule="exact"/>
        <w:ind w:left="20"/>
        <w:rPr>
          <w:sz w:val="28"/>
        </w:rPr>
      </w:pPr>
      <w:r>
        <w:rPr>
          <w:sz w:val="2"/>
          <w:szCs w:val="2"/>
        </w:rPr>
        <w:br w:type="page"/>
      </w:r>
      <w:r w:rsidRPr="00420C24">
        <w:t>2</w:t>
      </w:r>
    </w:p>
    <w:p w:rsidR="00B7288C" w:rsidRDefault="00116B8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7288C" w:rsidRPr="00420C24" w:rsidRDefault="00B7288C" w:rsidP="00B7288C">
      <w:pPr>
        <w:pStyle w:val="30"/>
        <w:framePr w:w="9470" w:h="298" w:hRule="exact" w:wrap="none" w:vAnchor="page" w:hAnchor="page" w:x="1966" w:y="790"/>
        <w:shd w:val="clear" w:color="auto" w:fill="auto"/>
        <w:spacing w:after="0" w:line="240" w:lineRule="exact"/>
        <w:ind w:left="20"/>
      </w:pPr>
      <w:r w:rsidRPr="00420C24">
        <w:lastRenderedPageBreak/>
        <w:t>3</w:t>
      </w:r>
    </w:p>
    <w:p w:rsidR="00B7288C" w:rsidRDefault="00B7288C" w:rsidP="00B7288C">
      <w:pPr>
        <w:rPr>
          <w:sz w:val="2"/>
          <w:szCs w:val="2"/>
        </w:rPr>
      </w:pPr>
    </w:p>
    <w:p w:rsidR="00420C24" w:rsidRDefault="00420C24" w:rsidP="00420C24">
      <w:pPr>
        <w:pStyle w:val="10"/>
        <w:framePr w:w="9470" w:h="14101" w:hRule="exact" w:wrap="none" w:vAnchor="page" w:hAnchor="page" w:x="1966" w:y="1156"/>
        <w:shd w:val="clear" w:color="auto" w:fill="auto"/>
        <w:spacing w:before="120" w:line="360" w:lineRule="auto"/>
        <w:ind w:left="23"/>
      </w:pPr>
      <w:r>
        <w:rPr>
          <w:color w:val="000000"/>
        </w:rPr>
        <w:t>СОДЕРЖАНИЕ</w:t>
      </w:r>
      <w:r>
        <w:rPr>
          <w:color w:val="000000"/>
        </w:rPr>
        <w:br/>
        <w:t>I. Введение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</w:pPr>
      <w:r>
        <w:t>Цели и задачи учебного курса методики обучения химии.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</w:pPr>
      <w:r>
        <w:t>Структура содержания методики обучения химии как науки, её методология. Крат</w:t>
      </w:r>
      <w:r>
        <w:softHyphen/>
        <w:t>кая история развития методики обучения химии. Идея единства образовательной, воспи</w:t>
      </w:r>
      <w:r>
        <w:softHyphen/>
        <w:t>тывающей и развивающей функций обучения химии как ведущая в методике. Построение учебного курса методики обучения химии.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</w:pPr>
      <w:r>
        <w:t>Современные проблемы обучения и преподавания. Пути совершенствования обу</w:t>
      </w:r>
      <w:r>
        <w:softHyphen/>
        <w:t>чения химии. Преемственность в обучении химии в средней школы и высшей школе.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</w:pPr>
    </w:p>
    <w:p w:rsidR="00420C24" w:rsidRDefault="00420C24" w:rsidP="00420C24">
      <w:pPr>
        <w:pStyle w:val="10"/>
        <w:framePr w:w="9470" w:h="14101" w:hRule="exact" w:wrap="none" w:vAnchor="page" w:hAnchor="page" w:x="1966" w:y="1156"/>
        <w:shd w:val="clear" w:color="auto" w:fill="auto"/>
        <w:spacing w:before="0" w:line="240" w:lineRule="auto"/>
        <w:ind w:left="23"/>
      </w:pPr>
      <w:r>
        <w:rPr>
          <w:color w:val="000000"/>
        </w:rPr>
        <w:t>И. Цели и задачи обучения химии.</w:t>
      </w:r>
    </w:p>
    <w:p w:rsidR="00420C24" w:rsidRDefault="00420C24" w:rsidP="00420C24">
      <w:pPr>
        <w:pStyle w:val="10"/>
        <w:framePr w:w="9470" w:h="14101" w:hRule="exact" w:wrap="none" w:vAnchor="page" w:hAnchor="page" w:x="1966" w:y="1156"/>
        <w:shd w:val="clear" w:color="auto" w:fill="auto"/>
        <w:spacing w:before="0" w:line="240" w:lineRule="auto"/>
        <w:ind w:left="23"/>
      </w:pPr>
      <w:r>
        <w:rPr>
          <w:color w:val="000000"/>
        </w:rPr>
        <w:t>Содержание учебного предмета химия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120" w:line="240" w:lineRule="auto"/>
        <w:ind w:firstLine="782"/>
      </w:pPr>
      <w:r>
        <w:t>Содержание учебного предмета химии. Исторические предпосылки становления и развития химии как учебного предмета в средней общеобразовательной школе. Комплекс факторов определяющих отбор содержания учебного предмета химии и дидактические требования к нему: социальный заказ общества, уровень развития химической науки, воз</w:t>
      </w:r>
      <w:r>
        <w:softHyphen/>
        <w:t>растные особенности учащихся, условия работы школы.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  <w:ind w:firstLine="782"/>
      </w:pPr>
      <w:proofErr w:type="spellStart"/>
      <w:r>
        <w:t>Межпредметные</w:t>
      </w:r>
      <w:proofErr w:type="spellEnd"/>
      <w:r>
        <w:t xml:space="preserve"> связи курсов химии, физики, математики, биологии, геологии и других фундаментальных наук. Связь химии с науками гуманитарного цикла.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  <w:ind w:firstLine="782"/>
      </w:pPr>
      <w:r>
        <w:t xml:space="preserve">Важнейшие блоки содержания, их структура и </w:t>
      </w:r>
      <w:proofErr w:type="spellStart"/>
      <w:r>
        <w:t>внутрипредметные</w:t>
      </w:r>
      <w:proofErr w:type="spellEnd"/>
      <w:r>
        <w:t xml:space="preserve"> связи. Теории, законы, системы понятий, факты, методы химической науки и их взаимодействие в школьном курсе химии. Сведения о вкладе в науку выдающихся учёных-химиков.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  <w:ind w:firstLine="782"/>
      </w:pPr>
      <w:r>
        <w:t>Предмет «Химия» в едином типовом учебном плане общеобразовательных учреж</w:t>
      </w:r>
      <w:r>
        <w:softHyphen/>
        <w:t>дений Республики Беларусь.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  <w:ind w:firstLine="782"/>
      </w:pPr>
      <w:r>
        <w:t>Концепция учебного предмета «Химия». Образовательный стандарт по химии для общеобразовательных учреждений Республики Беларусь. Цели и задачи обучения химии в средней общеобразовательной школе. Теоретико-методологические подходы и принципы химического образования в общеобразовательных учреждениях. Основные содержатель</w:t>
      </w:r>
      <w:r>
        <w:softHyphen/>
        <w:t>ные линии учебного предмета «Химия»: химические элементы и вещество, химические реакции, химия как область практической деятельности.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  <w:ind w:firstLine="782"/>
      </w:pPr>
      <w:r>
        <w:t>Программа учебного предмета «Химия» для средних общеобразовательных школ Республики Беларусь.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  <w:ind w:firstLine="782"/>
      </w:pPr>
    </w:p>
    <w:p w:rsidR="00420C24" w:rsidRDefault="00420C24" w:rsidP="00420C24">
      <w:pPr>
        <w:pStyle w:val="10"/>
        <w:framePr w:w="9470" w:h="14101" w:hRule="exact" w:wrap="none" w:vAnchor="page" w:hAnchor="page" w:x="1966" w:y="1156"/>
        <w:shd w:val="clear" w:color="auto" w:fill="auto"/>
        <w:spacing w:before="0" w:after="56" w:line="276" w:lineRule="exact"/>
        <w:ind w:left="20"/>
      </w:pPr>
      <w:r>
        <w:rPr>
          <w:color w:val="000000"/>
        </w:rPr>
        <w:t>III. Воспитание и развитие личности в процессе</w:t>
      </w:r>
      <w:r>
        <w:rPr>
          <w:color w:val="000000"/>
        </w:rPr>
        <w:br/>
        <w:t>обучения химии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  <w:ind w:firstLine="782"/>
      </w:pPr>
      <w:r>
        <w:t xml:space="preserve">Концепция личностно-ориентированного обучения в свете идеи </w:t>
      </w:r>
      <w:proofErr w:type="spellStart"/>
      <w:r>
        <w:t>гуманизации</w:t>
      </w:r>
      <w:proofErr w:type="spellEnd"/>
      <w:r>
        <w:t xml:space="preserve"> обу</w:t>
      </w:r>
      <w:r>
        <w:softHyphen/>
        <w:t>чения химии. Гуманистическая направленность школьного курса химии.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  <w:ind w:firstLine="782"/>
      </w:pPr>
      <w:r>
        <w:t>Вопросы нравственного, эстетического и экономического воспитания при изучении химии. Экологические аспекты обучения химии.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  <w:ind w:firstLine="782"/>
      </w:pPr>
      <w:r>
        <w:t>Психологические теории развивающего обучения как научная основа оптимизации изучения химии в средних учебных заведениях.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  <w:ind w:firstLine="782"/>
      </w:pPr>
      <w:r>
        <w:t xml:space="preserve">Проблемное обучение химии как важное средство развития мышления </w:t>
      </w:r>
      <w:proofErr w:type="gramStart"/>
      <w:r>
        <w:t>обучаю</w:t>
      </w:r>
      <w:r>
        <w:softHyphen/>
        <w:t>щихся</w:t>
      </w:r>
      <w:proofErr w:type="gramEnd"/>
      <w:r>
        <w:t>. Признаки учебной проблемы в изучении химии и этапы её решения. Способы соз</w:t>
      </w:r>
      <w:r>
        <w:softHyphen/>
        <w:t>дания проблемной ситуации, деятельность учителя и учащихся в условиях проблемного обучения химии. Положительные и негативные стороны проблемного обучения.</w:t>
      </w:r>
    </w:p>
    <w:p w:rsidR="00420C24" w:rsidRDefault="00420C24" w:rsidP="00420C24">
      <w:pPr>
        <w:pStyle w:val="20"/>
        <w:framePr w:w="9470" w:h="14101" w:hRule="exact" w:wrap="none" w:vAnchor="page" w:hAnchor="page" w:x="1966" w:y="1156"/>
        <w:shd w:val="clear" w:color="auto" w:fill="auto"/>
        <w:spacing w:before="0" w:line="240" w:lineRule="auto"/>
        <w:ind w:firstLine="782"/>
      </w:pPr>
      <w:r>
        <w:t>Сущность и пути использование дифференцированного подхода в обучении химии как средства развивающего обучения.</w:t>
      </w:r>
    </w:p>
    <w:p w:rsidR="00B7288C" w:rsidRDefault="00B7288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7288C" w:rsidRDefault="00B7288C" w:rsidP="00B7288C">
      <w:pPr>
        <w:pStyle w:val="30"/>
        <w:framePr w:w="9461" w:h="298" w:hRule="exact" w:wrap="none" w:vAnchor="page" w:hAnchor="page" w:x="1682" w:y="787"/>
        <w:shd w:val="clear" w:color="auto" w:fill="auto"/>
        <w:spacing w:after="0" w:line="240" w:lineRule="exact"/>
        <w:ind w:left="20"/>
      </w:pPr>
      <w:r>
        <w:lastRenderedPageBreak/>
        <w:t>4</w:t>
      </w:r>
    </w:p>
    <w:p w:rsidR="00B7288C" w:rsidRDefault="00B7288C" w:rsidP="00B7288C">
      <w:pPr>
        <w:pStyle w:val="10"/>
        <w:framePr w:w="9461" w:h="14412" w:hRule="exact" w:wrap="none" w:vAnchor="page" w:hAnchor="page" w:x="1682" w:y="1218"/>
        <w:shd w:val="clear" w:color="auto" w:fill="auto"/>
        <w:spacing w:before="0" w:after="77" w:line="240" w:lineRule="exact"/>
        <w:ind w:left="20"/>
      </w:pPr>
      <w:r>
        <w:rPr>
          <w:color w:val="000000"/>
        </w:rPr>
        <w:t>IV. Методы обучения химии</w:t>
      </w:r>
    </w:p>
    <w:p w:rsidR="00B7288C" w:rsidRDefault="00B7288C" w:rsidP="00B7288C">
      <w:pPr>
        <w:pStyle w:val="20"/>
        <w:framePr w:w="9461" w:h="14412" w:hRule="exact" w:wrap="none" w:vAnchor="page" w:hAnchor="page" w:x="1682" w:y="1218"/>
        <w:shd w:val="clear" w:color="auto" w:fill="auto"/>
        <w:spacing w:before="0"/>
        <w:ind w:firstLine="760"/>
      </w:pPr>
      <w:r>
        <w:t>Методы обучения химии как дидактический эк</w:t>
      </w:r>
      <w:r w:rsidR="00A80B8A">
        <w:t>вивалент методов химической нау</w:t>
      </w:r>
      <w:r>
        <w:t>ки. Специфика методов обучения химии. Наиболее полная реализация единства трёх функций обучения как главный критерий выбора методов обучения. Необходимость, обоснованность и диалектика сочетания методов обу</w:t>
      </w:r>
      <w:r w:rsidR="00A80B8A">
        <w:t>чения химии. Понятие о современ</w:t>
      </w:r>
      <w:r>
        <w:t>ных технологиях обучения.</w:t>
      </w:r>
    </w:p>
    <w:p w:rsidR="00B7288C" w:rsidRDefault="00B7288C" w:rsidP="00B7288C">
      <w:pPr>
        <w:pStyle w:val="20"/>
        <w:framePr w:w="9461" w:h="14412" w:hRule="exact" w:wrap="none" w:vAnchor="page" w:hAnchor="page" w:x="1682" w:y="1218"/>
        <w:shd w:val="clear" w:color="auto" w:fill="auto"/>
        <w:spacing w:before="0"/>
        <w:ind w:firstLine="760"/>
      </w:pPr>
      <w:r>
        <w:t xml:space="preserve">Классификации методов обучения химии (по Р.Г. Ивановой и В.П. </w:t>
      </w:r>
      <w:proofErr w:type="spellStart"/>
      <w:r>
        <w:t>Гаркунову</w:t>
      </w:r>
      <w:proofErr w:type="spellEnd"/>
      <w:r>
        <w:t>).</w:t>
      </w:r>
    </w:p>
    <w:p w:rsidR="00B7288C" w:rsidRDefault="00B7288C" w:rsidP="00B7288C">
      <w:pPr>
        <w:pStyle w:val="20"/>
        <w:framePr w:w="9461" w:h="14412" w:hRule="exact" w:wrap="none" w:vAnchor="page" w:hAnchor="page" w:x="1682" w:y="1218"/>
        <w:shd w:val="clear" w:color="auto" w:fill="auto"/>
        <w:spacing w:before="0"/>
        <w:ind w:firstLine="760"/>
      </w:pPr>
      <w:r>
        <w:t xml:space="preserve">Словесные методы обучения. Объяснение, описание, рассказ, беседа. </w:t>
      </w:r>
      <w:proofErr w:type="spellStart"/>
      <w:r>
        <w:t>Лекционно</w:t>
      </w:r>
      <w:r>
        <w:softHyphen/>
        <w:t>семинарская</w:t>
      </w:r>
      <w:proofErr w:type="spellEnd"/>
      <w:r>
        <w:t xml:space="preserve"> система обучения химии. Словесно-наглядные методы обучения химии. Хи</w:t>
      </w:r>
      <w:r>
        <w:softHyphen/>
        <w:t>мический эксперимент как специфический метод и средство обучения химии, его виды, место и значение в учебном процессе. Образовательная, воспитывающая и развивающая функции химического эксперимента.</w:t>
      </w:r>
    </w:p>
    <w:p w:rsidR="00B7288C" w:rsidRDefault="00B7288C" w:rsidP="00A80B8A">
      <w:pPr>
        <w:pStyle w:val="20"/>
        <w:framePr w:w="9461" w:h="14412" w:hRule="exact" w:wrap="none" w:vAnchor="page" w:hAnchor="page" w:x="1682" w:y="1218"/>
        <w:shd w:val="clear" w:color="auto" w:fill="auto"/>
        <w:spacing w:before="0"/>
        <w:ind w:firstLine="760"/>
      </w:pPr>
      <w:r>
        <w:t>Демонстрационный эксперимент по химии и требования к нему. Методика демон</w:t>
      </w:r>
      <w:r>
        <w:softHyphen/>
        <w:t>стрирования химических опытов. Техника безопасности при их выполнении.</w:t>
      </w:r>
    </w:p>
    <w:p w:rsidR="00B7288C" w:rsidRDefault="00B7288C" w:rsidP="00B7288C">
      <w:pPr>
        <w:pStyle w:val="20"/>
        <w:framePr w:w="9461" w:h="14412" w:hRule="exact" w:wrap="none" w:vAnchor="page" w:hAnchor="page" w:x="1682" w:y="1218"/>
        <w:shd w:val="clear" w:color="auto" w:fill="auto"/>
        <w:spacing w:before="0"/>
        <w:ind w:firstLine="760"/>
      </w:pPr>
      <w:r>
        <w:t>Методика выбора и использование различных средств наглядности при изучении химии в зависимости от характера содержания и возрастных особенностей учащихся. По</w:t>
      </w:r>
      <w:r>
        <w:softHyphen/>
        <w:t xml:space="preserve">нятие о комплексе средств </w:t>
      </w:r>
      <w:proofErr w:type="gramStart"/>
      <w:r>
        <w:t>обучения по</w:t>
      </w:r>
      <w:proofErr w:type="gramEnd"/>
      <w:r>
        <w:t xml:space="preserve"> конкретным темам курса химии. Управление по</w:t>
      </w:r>
      <w:r>
        <w:softHyphen/>
        <w:t>знавательной деятельностью учащихся при различных сочетаниях слова учителя с на</w:t>
      </w:r>
      <w:r>
        <w:softHyphen/>
        <w:t>глядностью и экспериментом.</w:t>
      </w:r>
    </w:p>
    <w:p w:rsidR="00B7288C" w:rsidRDefault="00B7288C" w:rsidP="00A80B8A">
      <w:pPr>
        <w:pStyle w:val="20"/>
        <w:framePr w:w="9461" w:h="14412" w:hRule="exact" w:wrap="none" w:vAnchor="page" w:hAnchor="page" w:x="1682" w:y="1218"/>
        <w:shd w:val="clear" w:color="auto" w:fill="auto"/>
        <w:spacing w:before="0"/>
        <w:ind w:firstLine="760"/>
      </w:pPr>
      <w:r>
        <w:t>Словесно-наглядно-практические методы обуче</w:t>
      </w:r>
      <w:r w:rsidR="00A80B8A">
        <w:t>ния химии. Самостоятельная рабо</w:t>
      </w:r>
      <w:r>
        <w:t>та учащихся как путь реализации словесно-наглядно-практических методов. Формы и виды самостоятельной работы по химии. Ученический эксперимент по химии: лабораторные опыты и практические занятия по химии. Методика формирования у учащихся лаборатор</w:t>
      </w:r>
      <w:r>
        <w:softHyphen/>
        <w:t>ных умений и навыков.</w:t>
      </w:r>
    </w:p>
    <w:p w:rsidR="00B7288C" w:rsidRDefault="00B7288C" w:rsidP="00B7288C">
      <w:pPr>
        <w:pStyle w:val="20"/>
        <w:framePr w:w="9461" w:h="14412" w:hRule="exact" w:wrap="none" w:vAnchor="page" w:hAnchor="page" w:x="1682" w:y="1218"/>
        <w:shd w:val="clear" w:color="auto" w:fill="auto"/>
        <w:spacing w:before="0"/>
        <w:ind w:firstLine="760"/>
      </w:pPr>
      <w:r>
        <w:t>Методика использования в обучении химических задач. Роль задач в реализации единства трёх функций обучения. Место задач в курсе химии и в учебном процессе. Клас</w:t>
      </w:r>
      <w:r>
        <w:softHyphen/>
        <w:t xml:space="preserve">сификация химических задач. Решение расчётных задач по ступеням обучения химии. Методика отбора и составления задач для урока. Использование количественных понятий </w:t>
      </w:r>
      <w:proofErr w:type="spellStart"/>
      <w:r>
        <w:t>хтя</w:t>
      </w:r>
      <w:proofErr w:type="spellEnd"/>
      <w:r>
        <w:t xml:space="preserve"> решения расчётных задач. Единый </w:t>
      </w:r>
      <w:proofErr w:type="gramStart"/>
      <w:r>
        <w:t>методический подход</w:t>
      </w:r>
      <w:proofErr w:type="gramEnd"/>
      <w:r>
        <w:t xml:space="preserve"> к решению химических з</w:t>
      </w:r>
      <w:r w:rsidR="00A80B8A">
        <w:t>а</w:t>
      </w:r>
      <w:r>
        <w:t>дач в средней школе. Решение экспериментальных задач.</w:t>
      </w:r>
    </w:p>
    <w:p w:rsidR="00B7288C" w:rsidRDefault="00B7288C" w:rsidP="00B7288C">
      <w:pPr>
        <w:pStyle w:val="20"/>
        <w:framePr w:w="9461" w:h="14412" w:hRule="exact" w:wrap="none" w:vAnchor="page" w:hAnchor="page" w:x="1682" w:y="1218"/>
        <w:shd w:val="clear" w:color="auto" w:fill="auto"/>
        <w:spacing w:before="0"/>
        <w:ind w:firstLine="760"/>
      </w:pPr>
      <w:r>
        <w:t>Компьютеризация обучения. Возможности использования компьютера в обучении</w:t>
      </w:r>
    </w:p>
    <w:p w:rsidR="00B7288C" w:rsidRDefault="00B7288C" w:rsidP="00B7288C">
      <w:pPr>
        <w:pStyle w:val="20"/>
        <w:framePr w:w="9461" w:h="14412" w:hRule="exact" w:wrap="none" w:vAnchor="page" w:hAnchor="page" w:x="1682" w:y="1218"/>
        <w:shd w:val="clear" w:color="auto" w:fill="auto"/>
        <w:spacing w:before="0" w:line="240" w:lineRule="exact"/>
        <w:jc w:val="left"/>
      </w:pPr>
      <w:r>
        <w:t>химии.</w:t>
      </w:r>
    </w:p>
    <w:p w:rsidR="00B7288C" w:rsidRDefault="00B7288C" w:rsidP="00B7288C">
      <w:pPr>
        <w:pStyle w:val="20"/>
        <w:framePr w:w="9461" w:h="14412" w:hRule="exact" w:wrap="none" w:vAnchor="page" w:hAnchor="page" w:x="1682" w:y="1218"/>
        <w:shd w:val="clear" w:color="auto" w:fill="auto"/>
        <w:spacing w:before="0" w:after="211" w:line="278" w:lineRule="exact"/>
        <w:ind w:firstLine="760"/>
      </w:pPr>
      <w:r>
        <w:t>Использование методов программированного и алгоритмизированного обучения в методиках компьютерного обучения химии. Электронные средства обучения химии. Кон</w:t>
      </w:r>
      <w:r>
        <w:softHyphen/>
        <w:t>тролирующие и обучающие компьютерные программы по химии.</w:t>
      </w:r>
    </w:p>
    <w:p w:rsidR="00B7288C" w:rsidRDefault="00B7288C" w:rsidP="00B7288C">
      <w:pPr>
        <w:pStyle w:val="10"/>
        <w:framePr w:w="9461" w:h="14412" w:hRule="exact" w:wrap="none" w:vAnchor="page" w:hAnchor="page" w:x="1682" w:y="1218"/>
        <w:shd w:val="clear" w:color="auto" w:fill="auto"/>
        <w:spacing w:before="0" w:after="87" w:line="240" w:lineRule="exact"/>
        <w:ind w:left="20"/>
      </w:pPr>
      <w:r>
        <w:rPr>
          <w:color w:val="000000"/>
        </w:rPr>
        <w:t>V. Контроль и оценка результатов обучения химии</w:t>
      </w:r>
    </w:p>
    <w:p w:rsidR="00B7288C" w:rsidRDefault="00B7288C" w:rsidP="00B7288C">
      <w:pPr>
        <w:pStyle w:val="20"/>
        <w:framePr w:w="9461" w:h="14412" w:hRule="exact" w:wrap="none" w:vAnchor="page" w:hAnchor="page" w:x="1682" w:y="1218"/>
        <w:shd w:val="clear" w:color="auto" w:fill="auto"/>
        <w:spacing w:before="0" w:line="278" w:lineRule="exact"/>
        <w:ind w:firstLine="760"/>
      </w:pPr>
      <w:r>
        <w:t>Цели, задачи и значение контроля результатов обучения химии. Система контроля результатов обучения. Содержание заданий для контроля. Формы контроля.</w:t>
      </w:r>
    </w:p>
    <w:p w:rsidR="00B7288C" w:rsidRDefault="00B7288C" w:rsidP="00B7288C">
      <w:pPr>
        <w:pStyle w:val="20"/>
        <w:framePr w:w="9461" w:h="14412" w:hRule="exact" w:wrap="none" w:vAnchor="page" w:hAnchor="page" w:x="1682" w:y="1218"/>
        <w:shd w:val="clear" w:color="auto" w:fill="auto"/>
        <w:spacing w:before="0" w:line="278" w:lineRule="exact"/>
        <w:ind w:firstLine="760"/>
      </w:pPr>
      <w:r>
        <w:t>Методы устного контроля результатов обучения: индивидуальный устный опрос, фронтальная контролирующая беседа, зачёт, экзамен. Методы письменной проверки ре</w:t>
      </w:r>
      <w:r>
        <w:softHyphen/>
        <w:t>зультатов: контрольная работа, письменная самостоятельная работа контролирующего ха</w:t>
      </w:r>
      <w:r>
        <w:softHyphen/>
        <w:t>рактера, письменное домашнее задание. Экспериментальная проверка результатов обуче</w:t>
      </w:r>
      <w:r>
        <w:softHyphen/>
        <w:t>ния. Организация взаимного контроля и взаимопомощи учащихся в процессе проверки результатов обучения.</w:t>
      </w:r>
    </w:p>
    <w:p w:rsidR="00B7288C" w:rsidRDefault="00B7288C" w:rsidP="00B7288C">
      <w:pPr>
        <w:pStyle w:val="20"/>
        <w:framePr w:w="9461" w:h="14412" w:hRule="exact" w:wrap="none" w:vAnchor="page" w:hAnchor="page" w:x="1682" w:y="1218"/>
        <w:shd w:val="clear" w:color="auto" w:fill="auto"/>
        <w:spacing w:before="0" w:line="278" w:lineRule="exact"/>
        <w:ind w:firstLine="760"/>
      </w:pPr>
      <w:r>
        <w:t>Тестовые задания как средство контроля результатов обучения химии. Тестовый контроль результатов и его роль в обучения химии. Классификации тестов. Содержание и технология составления тестовых разного типа заданий по химии</w:t>
      </w:r>
    </w:p>
    <w:p w:rsidR="00B7288C" w:rsidRDefault="00B7288C" w:rsidP="00B7288C">
      <w:pPr>
        <w:pStyle w:val="20"/>
        <w:framePr w:w="9461" w:h="14412" w:hRule="exact" w:wrap="none" w:vAnchor="page" w:hAnchor="page" w:x="1682" w:y="1218"/>
        <w:shd w:val="clear" w:color="auto" w:fill="auto"/>
        <w:spacing w:before="0" w:line="278" w:lineRule="exact"/>
        <w:ind w:firstLine="760"/>
      </w:pPr>
      <w:r>
        <w:t>Оценка и учет результатов обучения химии. Использование компьютерной техники и других технических сре</w:t>
      </w:r>
      <w:proofErr w:type="gramStart"/>
      <w:r>
        <w:t>дств дл</w:t>
      </w:r>
      <w:proofErr w:type="gramEnd"/>
      <w:r>
        <w:t>я контроля результато</w:t>
      </w:r>
      <w:r w:rsidR="00A80B8A">
        <w:t>в обучения. Оценивание результа</w:t>
      </w:r>
      <w:r>
        <w:t>тов обучения химии по 10-балльной шкале оценок.</w:t>
      </w:r>
    </w:p>
    <w:p w:rsidR="00B7288C" w:rsidRDefault="00B7288C" w:rsidP="00B7288C">
      <w:pPr>
        <w:rPr>
          <w:sz w:val="2"/>
          <w:szCs w:val="2"/>
        </w:rPr>
      </w:pPr>
    </w:p>
    <w:p w:rsidR="00B7288C" w:rsidRDefault="00B7288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E0BC7" w:rsidRPr="000C4B62" w:rsidRDefault="00BE0BC7">
      <w:pPr>
        <w:rPr>
          <w:sz w:val="2"/>
          <w:szCs w:val="2"/>
        </w:rPr>
      </w:pPr>
    </w:p>
    <w:p w:rsidR="00116B8B" w:rsidRDefault="00116B8B" w:rsidP="00116B8B">
      <w:pPr>
        <w:pStyle w:val="30"/>
        <w:framePr w:w="9475" w:h="298" w:hRule="exact" w:wrap="none" w:vAnchor="page" w:hAnchor="page" w:x="1698" w:y="797"/>
        <w:shd w:val="clear" w:color="auto" w:fill="auto"/>
        <w:spacing w:after="0" w:line="240" w:lineRule="exact"/>
      </w:pPr>
      <w:r>
        <w:t>5</w:t>
      </w:r>
    </w:p>
    <w:p w:rsidR="00116B8B" w:rsidRDefault="00116B8B" w:rsidP="00A80B8A">
      <w:pPr>
        <w:pStyle w:val="10"/>
        <w:framePr w:w="9676" w:h="6223" w:hRule="exact" w:wrap="none" w:vAnchor="page" w:hAnchor="page" w:x="1486" w:y="1224"/>
        <w:shd w:val="clear" w:color="auto" w:fill="auto"/>
        <w:spacing w:before="0" w:after="84" w:line="240" w:lineRule="exact"/>
      </w:pPr>
      <w:r>
        <w:rPr>
          <w:color w:val="000000"/>
        </w:rPr>
        <w:t>VI. Средства обучения химии. Химический кабинет</w:t>
      </w:r>
    </w:p>
    <w:p w:rsidR="00116B8B" w:rsidRDefault="00116B8B" w:rsidP="00A80B8A">
      <w:pPr>
        <w:pStyle w:val="20"/>
        <w:framePr w:w="9676" w:h="6223" w:hRule="exact" w:wrap="none" w:vAnchor="page" w:hAnchor="page" w:x="1486" w:y="1224"/>
        <w:shd w:val="clear" w:color="auto" w:fill="auto"/>
        <w:spacing w:before="0"/>
      </w:pPr>
      <w:r>
        <w:t>Химический кабинет средней школы как необходимое условие осуществления полноценного обучения химии. Современные требования к школьному химическому ка</w:t>
      </w:r>
      <w:r>
        <w:softHyphen/>
        <w:t>бинету. Помещение кабинета и мебель. Устройство класса-лаборатории и лабораторной комнаты. Система учебного оборудования кабинета химии. Оборудование рабочих мест учителя, учащихся и лаборанта. Общие требования безопасности при организации образо</w:t>
      </w:r>
      <w:r>
        <w:softHyphen/>
        <w:t xml:space="preserve">вательного процесса по химии. Работа учителя и учащихся по </w:t>
      </w:r>
      <w:proofErr w:type="spellStart"/>
      <w:r>
        <w:t>самооборудованию</w:t>
      </w:r>
      <w:proofErr w:type="spellEnd"/>
      <w:r>
        <w:t xml:space="preserve"> химиче</w:t>
      </w:r>
      <w:r>
        <w:softHyphen/>
        <w:t>ского кабинета.</w:t>
      </w:r>
    </w:p>
    <w:p w:rsidR="00116B8B" w:rsidRDefault="00116B8B" w:rsidP="00A80B8A">
      <w:pPr>
        <w:pStyle w:val="20"/>
        <w:framePr w:w="9676" w:h="6223" w:hRule="exact" w:wrap="none" w:vAnchor="page" w:hAnchor="page" w:x="1486" w:y="1224"/>
        <w:shd w:val="clear" w:color="auto" w:fill="auto"/>
        <w:spacing w:before="0"/>
      </w:pPr>
      <w:r>
        <w:t xml:space="preserve">Учебник химии как обучающая система. Роль и </w:t>
      </w:r>
      <w:r w:rsidR="00A80B8A">
        <w:t>место учебника в учебном процес</w:t>
      </w:r>
      <w:r>
        <w:t>се. Краткая история отечественных школьных учебников химии. Структура содержания учебника химии и его отличие от другой учебной и научно-п</w:t>
      </w:r>
      <w:r w:rsidR="00A80B8A">
        <w:t>опулярной литературы. Тре</w:t>
      </w:r>
      <w:r>
        <w:t>бования к учебнику химии, определяемые его функциями. Учебные пособия по химии для средней общеобразовательной школы Республики Беларусь.</w:t>
      </w:r>
    </w:p>
    <w:p w:rsidR="00116B8B" w:rsidRDefault="00116B8B" w:rsidP="00A80B8A">
      <w:pPr>
        <w:pStyle w:val="20"/>
        <w:framePr w:w="9676" w:h="6223" w:hRule="exact" w:wrap="none" w:vAnchor="page" w:hAnchor="page" w:x="1486" w:y="1224"/>
        <w:shd w:val="clear" w:color="auto" w:fill="auto"/>
        <w:spacing w:before="0"/>
      </w:pPr>
      <w:r>
        <w:t>Рабочие тетради по химии на печатной основе.</w:t>
      </w:r>
    </w:p>
    <w:p w:rsidR="00116B8B" w:rsidRDefault="00116B8B" w:rsidP="00A80B8A">
      <w:pPr>
        <w:pStyle w:val="20"/>
        <w:framePr w:w="9676" w:h="6223" w:hRule="exact" w:wrap="none" w:vAnchor="page" w:hAnchor="page" w:x="1486" w:y="1224"/>
        <w:shd w:val="clear" w:color="auto" w:fill="auto"/>
        <w:spacing w:before="0"/>
      </w:pPr>
      <w:proofErr w:type="gramStart"/>
      <w:r>
        <w:t>Технические средства обучения, их виды и разнов</w:t>
      </w:r>
      <w:r w:rsidR="00A80B8A">
        <w:t xml:space="preserve">идности: меловая доска, </w:t>
      </w:r>
      <w:proofErr w:type="spellStart"/>
      <w:r w:rsidR="00A80B8A">
        <w:t>кодо</w:t>
      </w:r>
      <w:r>
        <w:t>скоп</w:t>
      </w:r>
      <w:proofErr w:type="spellEnd"/>
      <w:r>
        <w:t>, диапроектор, кинопроектор, эпидиаскоп, компью</w:t>
      </w:r>
      <w:r w:rsidR="00A80B8A">
        <w:t>тер, видео- и звуковоспроизводя</w:t>
      </w:r>
      <w:r>
        <w:t>щая аппаратура.</w:t>
      </w:r>
      <w:proofErr w:type="gramEnd"/>
      <w:r>
        <w:t xml:space="preserve"> Таблицы, рисунки и фотографии как средства обучения. Дидактические возможности технических средств обучения и оценка эффективности их применения.</w:t>
      </w:r>
    </w:p>
    <w:p w:rsidR="00116B8B" w:rsidRDefault="00116B8B" w:rsidP="00A80B8A">
      <w:pPr>
        <w:pStyle w:val="20"/>
        <w:framePr w:w="9676" w:h="6223" w:hRule="exact" w:wrap="none" w:vAnchor="page" w:hAnchor="page" w:x="1486" w:y="1224"/>
        <w:shd w:val="clear" w:color="auto" w:fill="auto"/>
        <w:spacing w:before="0"/>
      </w:pPr>
      <w:r>
        <w:t>Роль компьютера в организации обучения химии. Электронные средства обучения химии и методика их использования. Компьютерные учебные пособия по курсам химии. Химические ресурсы Интернета и возможности их использования в процессе обучения химии.</w:t>
      </w:r>
    </w:p>
    <w:p w:rsidR="00116B8B" w:rsidRDefault="00116B8B" w:rsidP="00A80B8A">
      <w:pPr>
        <w:pStyle w:val="10"/>
        <w:framePr w:w="9631" w:h="7347" w:hRule="exact" w:wrap="none" w:vAnchor="page" w:hAnchor="page" w:x="1531" w:y="7733"/>
        <w:shd w:val="clear" w:color="auto" w:fill="auto"/>
        <w:spacing w:before="0" w:after="77" w:line="240" w:lineRule="exact"/>
      </w:pPr>
      <w:r>
        <w:rPr>
          <w:color w:val="000000"/>
        </w:rPr>
        <w:t>VII. Организационные формы обучения химии</w:t>
      </w:r>
    </w:p>
    <w:p w:rsidR="00116B8B" w:rsidRDefault="00116B8B" w:rsidP="00A80B8A">
      <w:pPr>
        <w:pStyle w:val="20"/>
        <w:framePr w:w="9631" w:h="7347" w:hRule="exact" w:wrap="none" w:vAnchor="page" w:hAnchor="page" w:x="1531" w:y="7733"/>
        <w:shd w:val="clear" w:color="auto" w:fill="auto"/>
        <w:spacing w:before="0" w:line="278" w:lineRule="exact"/>
      </w:pPr>
      <w:r>
        <w:rPr>
          <w:rStyle w:val="21"/>
        </w:rPr>
        <w:t>Урок</w:t>
      </w:r>
      <w:r>
        <w:t xml:space="preserve"> как основная организационная форма в обучении химии в средней школе. Урок как структурный элемент учебного процесса. Тип</w:t>
      </w:r>
      <w:r w:rsidR="00A80B8A">
        <w:t>ы уроков. Требования к уроку хи</w:t>
      </w:r>
      <w:r>
        <w:t>мии. Структура и построение уроков разного типа.</w:t>
      </w:r>
    </w:p>
    <w:p w:rsidR="00116B8B" w:rsidRDefault="00116B8B" w:rsidP="00A80B8A">
      <w:pPr>
        <w:pStyle w:val="20"/>
        <w:framePr w:w="9631" w:h="7347" w:hRule="exact" w:wrap="none" w:vAnchor="page" w:hAnchor="page" w:x="1531" w:y="7733"/>
        <w:shd w:val="clear" w:color="auto" w:fill="auto"/>
        <w:spacing w:before="0" w:line="278" w:lineRule="exact"/>
      </w:pPr>
      <w:r>
        <w:t>Образовательная, воспитывающая и развивающая цели урока. Система содержания урока. Значение и методика отбора методов и дидактических средств на уроке.</w:t>
      </w:r>
    </w:p>
    <w:p w:rsidR="00116B8B" w:rsidRDefault="00116B8B" w:rsidP="00A80B8A">
      <w:pPr>
        <w:pStyle w:val="20"/>
        <w:framePr w:w="9631" w:h="7347" w:hRule="exact" w:wrap="none" w:vAnchor="page" w:hAnchor="page" w:x="1531" w:y="7733"/>
        <w:shd w:val="clear" w:color="auto" w:fill="auto"/>
        <w:spacing w:before="0" w:line="278" w:lineRule="exact"/>
      </w:pPr>
      <w:r>
        <w:t>Подготовка учителя к уроку. Замысел и проектирование урока. Определение целей урока. Методика планирования системы содержания урока. Поэтапные обобщения. Пла</w:t>
      </w:r>
      <w:r>
        <w:softHyphen/>
        <w:t>нирование системы организационных форм. Методика</w:t>
      </w:r>
      <w:r w:rsidR="00A80B8A">
        <w:t xml:space="preserve"> установления </w:t>
      </w:r>
      <w:proofErr w:type="spellStart"/>
      <w:r w:rsidR="00A80B8A">
        <w:t>межпредметных</w:t>
      </w:r>
      <w:proofErr w:type="spellEnd"/>
      <w:r w:rsidR="00A80B8A">
        <w:t xml:space="preserve"> свя</w:t>
      </w:r>
      <w:r>
        <w:t xml:space="preserve">зей содержания урока с другими учебными предметами. Методика определения системы логических подходов методов и средств обучения во взаимосвязи с целями, содержанием и уровнем </w:t>
      </w:r>
      <w:proofErr w:type="spellStart"/>
      <w:r>
        <w:t>обученности</w:t>
      </w:r>
      <w:proofErr w:type="spellEnd"/>
      <w:r>
        <w:t xml:space="preserve"> учащихся. Планирование вво</w:t>
      </w:r>
      <w:r w:rsidR="00A80B8A">
        <w:t>дной части урока. Методика уста</w:t>
      </w:r>
      <w:r>
        <w:t xml:space="preserve">новления </w:t>
      </w:r>
      <w:proofErr w:type="spellStart"/>
      <w:r>
        <w:t>внутрипредметных</w:t>
      </w:r>
      <w:proofErr w:type="spellEnd"/>
      <w:r>
        <w:t xml:space="preserve"> связей урока с предш</w:t>
      </w:r>
      <w:r w:rsidR="00A80B8A">
        <w:t>ествующим и последующим материа</w:t>
      </w:r>
      <w:r>
        <w:t>лом.</w:t>
      </w:r>
    </w:p>
    <w:p w:rsidR="00116B8B" w:rsidRDefault="00116B8B" w:rsidP="00A80B8A">
      <w:pPr>
        <w:pStyle w:val="20"/>
        <w:framePr w:w="9631" w:h="7347" w:hRule="exact" w:wrap="none" w:vAnchor="page" w:hAnchor="page" w:x="1531" w:y="7733"/>
        <w:shd w:val="clear" w:color="auto" w:fill="auto"/>
        <w:spacing w:before="0" w:line="278" w:lineRule="exact"/>
      </w:pPr>
      <w:r>
        <w:t>Техника и методика составления плана и конспекта у</w:t>
      </w:r>
      <w:r w:rsidR="00A80B8A">
        <w:t>рока химии и работа над ни</w:t>
      </w:r>
      <w:r>
        <w:t>ми. Моделирование урока. Проведение урока. Организ</w:t>
      </w:r>
      <w:r w:rsidR="00A80B8A">
        <w:t>ация работы класса. Общение учи</w:t>
      </w:r>
      <w:r>
        <w:t>теля с учащимися на уроке. Система заданий и требований учителя к учащимся на уроке и обеспечение их выполнения. Экономия времени на уроке. Анализ урока химии. Схема анализа урока в зависимости от его типа.</w:t>
      </w:r>
    </w:p>
    <w:p w:rsidR="00116B8B" w:rsidRDefault="00116B8B" w:rsidP="00A80B8A">
      <w:pPr>
        <w:pStyle w:val="20"/>
        <w:framePr w:w="9631" w:h="7347" w:hRule="exact" w:wrap="none" w:vAnchor="page" w:hAnchor="page" w:x="1531" w:y="7733"/>
        <w:shd w:val="clear" w:color="auto" w:fill="auto"/>
        <w:spacing w:before="0" w:line="278" w:lineRule="exact"/>
      </w:pPr>
      <w:r>
        <w:t>Факультативные занятия по химии. Цель и задачи школьных факультативов. Место факультативных занятий в системе форм обучения химии. Взаимосвязь факультативных занятий по химии, их содержание и требования к ним. Особенности организации и методы проведения факультативных занятий по химии.</w:t>
      </w:r>
    </w:p>
    <w:p w:rsidR="00116B8B" w:rsidRDefault="00116B8B" w:rsidP="00A80B8A">
      <w:pPr>
        <w:pStyle w:val="20"/>
        <w:framePr w:w="9631" w:h="7347" w:hRule="exact" w:wrap="none" w:vAnchor="page" w:hAnchor="page" w:x="1531" w:y="7733"/>
        <w:shd w:val="clear" w:color="auto" w:fill="auto"/>
        <w:spacing w:before="0" w:line="278" w:lineRule="exact"/>
      </w:pPr>
      <w:r>
        <w:t>Внеклассная работа по химии. Цель внеклассной работы и её значение в учебном процессе. Содержание, формы, виды и методы внеклас</w:t>
      </w:r>
      <w:r w:rsidR="00A80B8A">
        <w:t>сной работы по химии. Планирова</w:t>
      </w:r>
      <w:r>
        <w:t>ние внеклассных занятий, средства их организации и проведения.</w:t>
      </w:r>
    </w:p>
    <w:p w:rsidR="00116B8B" w:rsidRDefault="00116B8B" w:rsidP="00116B8B">
      <w:pPr>
        <w:rPr>
          <w:sz w:val="2"/>
          <w:szCs w:val="2"/>
        </w:rPr>
      </w:pPr>
    </w:p>
    <w:p w:rsidR="00B7288C" w:rsidRPr="00116B8B" w:rsidRDefault="00B7288C">
      <w:pPr>
        <w:rPr>
          <w:sz w:val="2"/>
          <w:szCs w:val="2"/>
        </w:rPr>
      </w:pPr>
      <w:r w:rsidRPr="00116B8B">
        <w:rPr>
          <w:sz w:val="2"/>
          <w:szCs w:val="2"/>
        </w:rPr>
        <w:br w:type="page"/>
      </w:r>
    </w:p>
    <w:p w:rsidR="00B7288C" w:rsidRDefault="00B7288C" w:rsidP="00B7288C">
      <w:pPr>
        <w:pStyle w:val="30"/>
        <w:framePr w:w="9446" w:h="298" w:hRule="exact" w:wrap="none" w:vAnchor="page" w:hAnchor="page" w:x="1983" w:y="821"/>
        <w:shd w:val="clear" w:color="auto" w:fill="auto"/>
        <w:spacing w:after="0" w:line="240" w:lineRule="exact"/>
      </w:pPr>
      <w:r>
        <w:lastRenderedPageBreak/>
        <w:t>6</w:t>
      </w:r>
    </w:p>
    <w:p w:rsidR="00B7288C" w:rsidRDefault="00B7288C" w:rsidP="00B7288C">
      <w:pPr>
        <w:pStyle w:val="40"/>
        <w:framePr w:w="9446" w:h="6799" w:hRule="exact" w:wrap="none" w:vAnchor="page" w:hAnchor="page" w:x="1983" w:y="1224"/>
        <w:shd w:val="clear" w:color="auto" w:fill="auto"/>
        <w:spacing w:before="0" w:after="58"/>
      </w:pPr>
      <w:r>
        <w:t>VIII. Формирование и развитие систем важнейших</w:t>
      </w:r>
      <w:r>
        <w:br/>
        <w:t>химических понятий</w:t>
      </w:r>
    </w:p>
    <w:p w:rsidR="00B7288C" w:rsidRDefault="00B7288C" w:rsidP="00B7288C">
      <w:pPr>
        <w:pStyle w:val="20"/>
        <w:framePr w:w="9446" w:h="6799" w:hRule="exact" w:wrap="none" w:vAnchor="page" w:hAnchor="page" w:x="1983" w:y="1224"/>
        <w:shd w:val="clear" w:color="auto" w:fill="auto"/>
        <w:spacing w:before="0"/>
      </w:pPr>
      <w:r>
        <w:t>Классификация химических понятий, их взаимосвязь с теориями и фактами и ме</w:t>
      </w:r>
      <w:r>
        <w:softHyphen/>
        <w:t>тодические условия их формирования. Понятия опорные и развивающиеся. Взаимосвязь систем понятий о веществе, химическом элементе, химической реакции между собой.</w:t>
      </w:r>
    </w:p>
    <w:p w:rsidR="00B7288C" w:rsidRDefault="00B7288C" w:rsidP="00B7288C">
      <w:pPr>
        <w:pStyle w:val="20"/>
        <w:framePr w:w="9446" w:h="6799" w:hRule="exact" w:wrap="none" w:vAnchor="page" w:hAnchor="page" w:x="1983" w:y="1224"/>
        <w:shd w:val="clear" w:color="auto" w:fill="auto"/>
        <w:spacing w:before="0"/>
      </w:pPr>
      <w:r>
        <w:rPr>
          <w:rStyle w:val="21"/>
        </w:rPr>
        <w:t>Структура системы понятий о веществе:</w:t>
      </w:r>
      <w:r>
        <w:t xml:space="preserve"> основные её компоненты </w:t>
      </w:r>
      <w:r w:rsidR="00486503">
        <w:t>–</w:t>
      </w:r>
      <w:r>
        <w:t xml:space="preserve"> понятия о составе, строении, свойствах, классификации, химических методах исследования и при</w:t>
      </w:r>
      <w:r>
        <w:softHyphen/>
        <w:t>менении веществ. Связь этих компонентов с системой понятий о химической реакции. Раскрытие диалектической сущности понятия о веществе в процессе его изучения. Каче</w:t>
      </w:r>
      <w:r>
        <w:softHyphen/>
        <w:t xml:space="preserve">ственные и </w:t>
      </w:r>
      <w:proofErr w:type="gramStart"/>
      <w:r>
        <w:t>количественных</w:t>
      </w:r>
      <w:proofErr w:type="gramEnd"/>
      <w:r>
        <w:t xml:space="preserve"> характеристики вещества.</w:t>
      </w:r>
    </w:p>
    <w:p w:rsidR="00B7288C" w:rsidRDefault="00B7288C" w:rsidP="00B7288C">
      <w:pPr>
        <w:pStyle w:val="20"/>
        <w:framePr w:w="9446" w:h="6799" w:hRule="exact" w:wrap="none" w:vAnchor="page" w:hAnchor="page" w:x="1983" w:y="1224"/>
        <w:shd w:val="clear" w:color="auto" w:fill="auto"/>
        <w:spacing w:before="0"/>
      </w:pPr>
      <w:r>
        <w:rPr>
          <w:rStyle w:val="21"/>
        </w:rPr>
        <w:t>Структура системы понятий о химическом элементе,</w:t>
      </w:r>
      <w:r>
        <w:t xml:space="preserve"> её основные компоненты: классификация химических элементов, их распростра</w:t>
      </w:r>
      <w:r w:rsidR="00486503">
        <w:t>нённость в природе, атом химиче</w:t>
      </w:r>
      <w:r>
        <w:t>ского элемента как конкретный носитель понятия «химический элемент». Систематизация сведений о химическом элементе в периодической сист</w:t>
      </w:r>
      <w:r w:rsidR="00486503">
        <w:t xml:space="preserve">еме. </w:t>
      </w:r>
      <w:proofErr w:type="gramStart"/>
      <w:r w:rsidR="00486503">
        <w:t>Проблема взаимосвязи поня</w:t>
      </w:r>
      <w:r>
        <w:t>тий «валентность» и «степень окисления» в курсе химии, а также понятий «химический элемент» и «простое вещество».</w:t>
      </w:r>
      <w:proofErr w:type="gramEnd"/>
      <w:r>
        <w:t xml:space="preserve"> Формирование и развитие понятий о естественной группе химических элементов. Методика изучения групп химических элементов.</w:t>
      </w:r>
    </w:p>
    <w:p w:rsidR="00B7288C" w:rsidRDefault="00B7288C" w:rsidP="00B7288C">
      <w:pPr>
        <w:pStyle w:val="20"/>
        <w:framePr w:w="9446" w:h="6799" w:hRule="exact" w:wrap="none" w:vAnchor="page" w:hAnchor="page" w:x="1983" w:y="1224"/>
        <w:shd w:val="clear" w:color="auto" w:fill="auto"/>
        <w:spacing w:before="0"/>
      </w:pPr>
      <w:r>
        <w:rPr>
          <w:rStyle w:val="21"/>
        </w:rPr>
        <w:t>Структура содержания понятия «химическая реакция»,</w:t>
      </w:r>
      <w:r>
        <w:t xml:space="preserve"> её компоненты: признаки, сущность и механизмы, закономерности возникновения и протекания, классификация, ко</w:t>
      </w:r>
      <w:r>
        <w:softHyphen/>
        <w:t>личественные характеристики, практическое использование и методы исследования хи</w:t>
      </w:r>
      <w:r>
        <w:softHyphen/>
        <w:t>мических реакций. Формирование и развитие каждого компонента в их взаимосвязи. Связь понятия «химическая реакция» с теоретическими темами и с другими понятиями школьного курса химии. Обеспечение понимания химической реакции как химической формы движения материи.</w:t>
      </w:r>
    </w:p>
    <w:p w:rsidR="00B7288C" w:rsidRDefault="00B7288C" w:rsidP="00B7288C">
      <w:pPr>
        <w:rPr>
          <w:sz w:val="2"/>
          <w:szCs w:val="2"/>
        </w:rPr>
      </w:pPr>
    </w:p>
    <w:p w:rsidR="00B7288C" w:rsidRPr="000C4B62" w:rsidRDefault="00B7288C">
      <w:pPr>
        <w:rPr>
          <w:sz w:val="2"/>
          <w:szCs w:val="2"/>
        </w:rPr>
      </w:pPr>
      <w:r w:rsidRPr="000C4B62">
        <w:rPr>
          <w:sz w:val="2"/>
          <w:szCs w:val="2"/>
        </w:rPr>
        <w:br w:type="page"/>
      </w:r>
    </w:p>
    <w:p w:rsidR="00B7288C" w:rsidRDefault="00B7288C" w:rsidP="00D91F9F">
      <w:pPr>
        <w:pStyle w:val="10"/>
        <w:framePr w:w="9766" w:h="13623" w:hRule="exact" w:wrap="none" w:vAnchor="page" w:hAnchor="page" w:x="1636" w:y="2036"/>
        <w:shd w:val="clear" w:color="auto" w:fill="auto"/>
        <w:spacing w:before="0" w:line="274" w:lineRule="exact"/>
        <w:jc w:val="both"/>
      </w:pPr>
      <w:r>
        <w:rPr>
          <w:color w:val="000000"/>
        </w:rPr>
        <w:lastRenderedPageBreak/>
        <w:t>10 баллов:</w:t>
      </w:r>
    </w:p>
    <w:p w:rsidR="00B7288C" w:rsidRDefault="00B7288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t>-</w:t>
      </w:r>
      <w:r>
        <w:tab/>
        <w:t xml:space="preserve">систематизированные, глубокие и полные знания по всем разделам учебной программы, а также по </w:t>
      </w:r>
      <w:r>
        <w:rPr>
          <w:rStyle w:val="22"/>
        </w:rPr>
        <w:t>основным вопросам, выходящим за ее пределы;</w:t>
      </w:r>
    </w:p>
    <w:p w:rsidR="00B7288C" w:rsidRDefault="00B7288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rPr>
          <w:rStyle w:val="22"/>
        </w:rPr>
        <w:t>-</w:t>
      </w:r>
      <w:r>
        <w:rPr>
          <w:rStyle w:val="22"/>
        </w:rPr>
        <w:tab/>
        <w:t xml:space="preserve">точное </w:t>
      </w:r>
      <w:r>
        <w:t>использование научной терминологии (в том числе на иностранном языке), сти</w:t>
      </w:r>
      <w:r>
        <w:softHyphen/>
        <w:t>листически грамотное, логически правильное изложение ответа на вопросы;</w:t>
      </w:r>
    </w:p>
    <w:p w:rsidR="00B7288C" w:rsidRDefault="00B7288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rPr>
          <w:rStyle w:val="22"/>
        </w:rPr>
        <w:t>-</w:t>
      </w:r>
      <w:r>
        <w:rPr>
          <w:rStyle w:val="22"/>
        </w:rPr>
        <w:tab/>
        <w:t xml:space="preserve">безупречное владение </w:t>
      </w:r>
      <w:r>
        <w:t>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B7288C" w:rsidRDefault="00B7288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rPr>
          <w:rStyle w:val="22"/>
        </w:rPr>
        <w:t>-</w:t>
      </w:r>
      <w:r>
        <w:rPr>
          <w:rStyle w:val="22"/>
        </w:rPr>
        <w:tab/>
        <w:t xml:space="preserve">выраженная способность </w:t>
      </w:r>
      <w:r>
        <w:t>самостоятельно</w:t>
      </w:r>
      <w:r w:rsidR="00D91F9F">
        <w:t xml:space="preserve"> и творчески решать сложные про</w:t>
      </w:r>
      <w:r>
        <w:t>блемы в нестандартной ситуации;</w:t>
      </w:r>
    </w:p>
    <w:p w:rsidR="00B7288C" w:rsidRDefault="00B7288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t>-</w:t>
      </w:r>
      <w:r>
        <w:tab/>
        <w:t xml:space="preserve">полное и глубокое </w:t>
      </w:r>
      <w:r>
        <w:rPr>
          <w:rStyle w:val="22"/>
        </w:rPr>
        <w:t xml:space="preserve">усвоение основной и дополнительной </w:t>
      </w:r>
      <w:r w:rsidR="00D91F9F">
        <w:t>литературы, рекомендован</w:t>
      </w:r>
      <w:r>
        <w:t>ной учебной программой дисциплины;</w:t>
      </w:r>
    </w:p>
    <w:p w:rsidR="00B7288C" w:rsidRDefault="00B7288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rPr>
          <w:rStyle w:val="22"/>
        </w:rPr>
        <w:t>-</w:t>
      </w:r>
      <w:r>
        <w:rPr>
          <w:rStyle w:val="22"/>
        </w:rPr>
        <w:tab/>
        <w:t xml:space="preserve">умение ориентироваться </w:t>
      </w:r>
      <w:r>
        <w:t xml:space="preserve">в теориях, концепциях и </w:t>
      </w:r>
      <w:r w:rsidR="00D91F9F">
        <w:t>направлениях по изучаемой дисци</w:t>
      </w:r>
      <w:r>
        <w:t xml:space="preserve">плине и давать им критическую оценку, использовать </w:t>
      </w:r>
      <w:r w:rsidR="00D91F9F">
        <w:t>научные достижения других дисци</w:t>
      </w:r>
      <w:r>
        <w:t>плин;</w:t>
      </w:r>
    </w:p>
    <w:p w:rsidR="00B7288C" w:rsidRDefault="00D91F9F" w:rsidP="00D91F9F">
      <w:pPr>
        <w:pStyle w:val="20"/>
        <w:framePr w:w="9766" w:h="13623" w:hRule="exact" w:wrap="none" w:vAnchor="page" w:hAnchor="page" w:x="1636" w:y="2036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rPr>
          <w:rStyle w:val="22"/>
        </w:rPr>
        <w:t xml:space="preserve">творческая самостоятельная работа </w:t>
      </w:r>
      <w:r w:rsidR="00B7288C">
        <w:t xml:space="preserve">на практических, лабораторных занятиях, </w:t>
      </w:r>
      <w:r>
        <w:rPr>
          <w:rStyle w:val="22"/>
        </w:rPr>
        <w:t>ак</w:t>
      </w:r>
      <w:r w:rsidR="00B7288C">
        <w:rPr>
          <w:rStyle w:val="22"/>
        </w:rPr>
        <w:t xml:space="preserve">тивное </w:t>
      </w:r>
      <w:r w:rsidR="00B7288C">
        <w:t xml:space="preserve">участие в групповых обсуждениях, </w:t>
      </w:r>
      <w:r w:rsidR="00B7288C">
        <w:rPr>
          <w:rStyle w:val="22"/>
        </w:rPr>
        <w:t xml:space="preserve">высокий уровень культуры </w:t>
      </w:r>
      <w:r w:rsidR="00B7288C">
        <w:t>исполнения заданий.</w:t>
      </w:r>
    </w:p>
    <w:p w:rsidR="00B7288C" w:rsidRDefault="00B7288C" w:rsidP="00D91F9F">
      <w:pPr>
        <w:pStyle w:val="10"/>
        <w:framePr w:w="9766" w:h="13623" w:hRule="exact" w:wrap="none" w:vAnchor="page" w:hAnchor="page" w:x="1636" w:y="2036"/>
        <w:shd w:val="clear" w:color="auto" w:fill="auto"/>
        <w:spacing w:before="0"/>
        <w:jc w:val="both"/>
      </w:pPr>
      <w:r>
        <w:rPr>
          <w:color w:val="000000"/>
        </w:rPr>
        <w:t>9 баллов:</w:t>
      </w:r>
    </w:p>
    <w:p w:rsidR="00B7288C" w:rsidRDefault="00D91F9F" w:rsidP="00D91F9F">
      <w:pPr>
        <w:pStyle w:val="20"/>
        <w:framePr w:w="9766" w:h="13623" w:hRule="exact" w:wrap="none" w:vAnchor="page" w:hAnchor="page" w:x="1636" w:y="2036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t>систематизированные, глубокие, и полные знания п</w:t>
      </w:r>
      <w:r>
        <w:t>о всём разделам учебной програм</w:t>
      </w:r>
      <w:r w:rsidR="00B7288C">
        <w:t>мы;</w:t>
      </w:r>
    </w:p>
    <w:p w:rsidR="00B7288C" w:rsidRDefault="00D91F9F" w:rsidP="00D91F9F">
      <w:pPr>
        <w:pStyle w:val="20"/>
        <w:framePr w:w="9766" w:h="13623" w:hRule="exact" w:wrap="none" w:vAnchor="page" w:hAnchor="page" w:x="1636" w:y="2036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t>точное использование научной терминологии (в том числе на иностранном языке), стилистически грамотное, логически правильное изложение ответа на вопросы;</w:t>
      </w:r>
    </w:p>
    <w:p w:rsidR="00B7288C" w:rsidRDefault="00D91F9F" w:rsidP="00D91F9F">
      <w:pPr>
        <w:pStyle w:val="20"/>
        <w:framePr w:w="9766" w:h="13623" w:hRule="exact" w:wrap="none" w:vAnchor="page" w:hAnchor="page" w:x="1636" w:y="2036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rPr>
          <w:rStyle w:val="22"/>
        </w:rPr>
        <w:t xml:space="preserve">владение </w:t>
      </w:r>
      <w:r w:rsidR="00B7288C">
        <w:t>инструментарием учебной дисциплины, умение его эффективно использовать в постановке и решении научных и профессиональных задач;</w:t>
      </w:r>
    </w:p>
    <w:p w:rsidR="00B7288C" w:rsidRDefault="00D91F9F" w:rsidP="00D91F9F">
      <w:pPr>
        <w:pStyle w:val="20"/>
        <w:framePr w:w="9766" w:h="13623" w:hRule="exact" w:wrap="none" w:vAnchor="page" w:hAnchor="page" w:x="1636" w:y="2036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rPr>
          <w:rStyle w:val="22"/>
        </w:rPr>
        <w:t xml:space="preserve">способность </w:t>
      </w:r>
      <w:r w:rsidR="00B7288C">
        <w:t>самостоятельно и творчески решать сложные проблемы в нестандартной ситуации в рамках учебной программы;</w:t>
      </w:r>
    </w:p>
    <w:p w:rsidR="00B7288C" w:rsidRDefault="00D91F9F" w:rsidP="00D91F9F">
      <w:pPr>
        <w:pStyle w:val="20"/>
        <w:framePr w:w="9766" w:h="13623" w:hRule="exact" w:wrap="none" w:vAnchor="page" w:hAnchor="page" w:x="1636" w:y="2036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rPr>
          <w:rStyle w:val="22"/>
        </w:rPr>
        <w:t xml:space="preserve">полное усвоение основной и дополнительной </w:t>
      </w:r>
      <w:r w:rsidR="00B7288C">
        <w:t>литературы, рекомендованной учебной программой дисциплины;</w:t>
      </w:r>
    </w:p>
    <w:p w:rsidR="00B7288C" w:rsidRDefault="00B7288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t>-</w:t>
      </w:r>
      <w:r w:rsidR="00D91F9F">
        <w:rPr>
          <w:rStyle w:val="22"/>
        </w:rPr>
        <w:t xml:space="preserve"> </w:t>
      </w:r>
      <w:r>
        <w:rPr>
          <w:rStyle w:val="22"/>
        </w:rPr>
        <w:t xml:space="preserve">умение ориентироваться </w:t>
      </w:r>
      <w:r>
        <w:t xml:space="preserve">в </w:t>
      </w:r>
      <w:r>
        <w:rPr>
          <w:rStyle w:val="22"/>
        </w:rPr>
        <w:t xml:space="preserve">основных </w:t>
      </w:r>
      <w:r>
        <w:t>теориях, концепциях и направлениях по изучаемой дисциплине и давать им критическую оценку;</w:t>
      </w:r>
    </w:p>
    <w:p w:rsidR="00B7288C" w:rsidRDefault="00D91F9F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t xml:space="preserve">- </w:t>
      </w:r>
      <w:r w:rsidR="00B7288C">
        <w:t>самостоятельная работа на практических, лабораторных занятиях, творческое участие в групповых обсуждениях, высокий уровень культуры исполнения заданий.</w:t>
      </w:r>
    </w:p>
    <w:p w:rsidR="00D91F9F" w:rsidRDefault="00D91F9F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</w:p>
    <w:p w:rsidR="00B7288C" w:rsidRDefault="00B7288C" w:rsidP="00D91F9F">
      <w:pPr>
        <w:pStyle w:val="10"/>
        <w:framePr w:w="9766" w:h="13623" w:hRule="exact" w:wrap="none" w:vAnchor="page" w:hAnchor="page" w:x="1636" w:y="2036"/>
        <w:shd w:val="clear" w:color="auto" w:fill="auto"/>
        <w:spacing w:before="0" w:line="240" w:lineRule="exact"/>
        <w:jc w:val="both"/>
      </w:pPr>
      <w:r>
        <w:rPr>
          <w:color w:val="000000"/>
        </w:rPr>
        <w:t>8 баллов:</w:t>
      </w:r>
    </w:p>
    <w:p w:rsidR="00B7288C" w:rsidRDefault="00B7288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t>-</w:t>
      </w:r>
      <w:r>
        <w:tab/>
        <w:t>систематизированные, глубокие и полные знания</w:t>
      </w:r>
      <w:r w:rsidR="00D91F9F">
        <w:t xml:space="preserve"> по всем поставленным во</w:t>
      </w:r>
      <w:r>
        <w:t>просам в объеме учебной программы;</w:t>
      </w:r>
    </w:p>
    <w:p w:rsidR="00B7288C" w:rsidRDefault="00B7288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t>-</w:t>
      </w:r>
      <w:r>
        <w:tab/>
        <w:t>логически правильное изложение ответа на вопросы, умение делать обоснованные выводы;</w:t>
      </w:r>
    </w:p>
    <w:p w:rsidR="00B7288C" w:rsidRDefault="00B7288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t>-</w:t>
      </w:r>
      <w:r>
        <w:tab/>
        <w:t>владение инструментарием учебной дисциплины (мет</w:t>
      </w:r>
      <w:r w:rsidR="00D91F9F">
        <w:t>одами комплексного анализа, тех</w:t>
      </w:r>
      <w:r>
        <w:t>никой информационных технологий), умение его использовать в постановке и решении научных и профессиональных задач;</w:t>
      </w:r>
    </w:p>
    <w:p w:rsidR="00B7288C" w:rsidRDefault="00B7288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t>-</w:t>
      </w:r>
      <w:r>
        <w:tab/>
        <w:t>способность самостоятельно решать сложные проблемы в рамках учебной программы;</w:t>
      </w:r>
    </w:p>
    <w:p w:rsidR="00B7288C" w:rsidRDefault="00B7288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t>-</w:t>
      </w:r>
      <w:r>
        <w:tab/>
        <w:t>усвоение основной и дополнительной литературы, рекомендованной учебной программой дисциплины;</w:t>
      </w:r>
    </w:p>
    <w:p w:rsidR="00B7288C" w:rsidRDefault="00D91F9F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t>умение ориентироваться в основных теориях, конц</w:t>
      </w:r>
      <w:r>
        <w:t>епциях и направлениях по изучае</w:t>
      </w:r>
      <w:r w:rsidR="00B7288C">
        <w:t>мой дисциплине и давать им критическую оценку с позиций государственной идеологии (по дисциплинам социально-гуманитарного цикла);</w:t>
      </w:r>
    </w:p>
    <w:p w:rsidR="00C3595C" w:rsidRDefault="00C3595C" w:rsidP="00C3595C">
      <w:pPr>
        <w:pStyle w:val="20"/>
        <w:framePr w:w="9766" w:h="13623" w:hRule="exact" w:wrap="none" w:vAnchor="page" w:hAnchor="page" w:x="1636" w:y="2036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>
        <w:t>активная самостоятельная работа на практических, лабораторных занятиях, систематическое участие в групповых обсуждениях, высокий уровень культуры исполнения заданий.</w:t>
      </w:r>
    </w:p>
    <w:p w:rsidR="00C3595C" w:rsidRDefault="00C3595C" w:rsidP="00D91F9F">
      <w:pPr>
        <w:pStyle w:val="20"/>
        <w:framePr w:w="9766" w:h="13623" w:hRule="exact" w:wrap="none" w:vAnchor="page" w:hAnchor="page" w:x="1636" w:y="2036"/>
        <w:shd w:val="clear" w:color="auto" w:fill="auto"/>
        <w:tabs>
          <w:tab w:val="left" w:pos="248"/>
        </w:tabs>
        <w:spacing w:before="0" w:line="240" w:lineRule="auto"/>
        <w:ind w:firstLine="0"/>
      </w:pPr>
    </w:p>
    <w:p w:rsidR="00B7288C" w:rsidRDefault="00B7288C" w:rsidP="00B7288C">
      <w:pPr>
        <w:rPr>
          <w:sz w:val="2"/>
          <w:szCs w:val="2"/>
        </w:rPr>
      </w:pPr>
    </w:p>
    <w:p w:rsidR="00D91F9F" w:rsidRDefault="00D91F9F" w:rsidP="00D91F9F">
      <w:pPr>
        <w:pStyle w:val="30"/>
        <w:framePr w:w="9461" w:h="298" w:hRule="exact" w:wrap="none" w:vAnchor="page" w:hAnchor="page" w:x="1921" w:y="661"/>
        <w:shd w:val="clear" w:color="auto" w:fill="auto"/>
        <w:spacing w:after="0" w:line="240" w:lineRule="exact"/>
        <w:ind w:left="20"/>
      </w:pPr>
      <w:r>
        <w:t>7</w:t>
      </w:r>
    </w:p>
    <w:p w:rsidR="00D91F9F" w:rsidRDefault="00D91F9F" w:rsidP="00D91F9F">
      <w:pPr>
        <w:pStyle w:val="10"/>
        <w:framePr w:w="9461" w:h="1126" w:hRule="exact" w:wrap="none" w:vAnchor="page" w:hAnchor="page" w:x="1951" w:y="991"/>
        <w:shd w:val="clear" w:color="auto" w:fill="auto"/>
        <w:spacing w:before="0" w:line="240" w:lineRule="auto"/>
        <w:ind w:left="23"/>
        <w:rPr>
          <w:color w:val="000000"/>
        </w:rPr>
      </w:pPr>
      <w:r>
        <w:rPr>
          <w:color w:val="000000"/>
        </w:rPr>
        <w:t xml:space="preserve">Критерии оценивания ответов на вступительном экзамене в магистратуру </w:t>
      </w:r>
      <w:proofErr w:type="gramStart"/>
      <w:r>
        <w:rPr>
          <w:color w:val="000000"/>
        </w:rPr>
        <w:t>по</w:t>
      </w:r>
      <w:proofErr w:type="gramEnd"/>
      <w:r>
        <w:rPr>
          <w:color w:val="000000"/>
        </w:rPr>
        <w:t xml:space="preserve"> </w:t>
      </w:r>
    </w:p>
    <w:p w:rsidR="00D91F9F" w:rsidRDefault="00D91F9F" w:rsidP="00D91F9F">
      <w:pPr>
        <w:pStyle w:val="10"/>
        <w:framePr w:w="9461" w:h="1126" w:hRule="exact" w:wrap="none" w:vAnchor="page" w:hAnchor="page" w:x="1951" w:y="991"/>
        <w:shd w:val="clear" w:color="auto" w:fill="auto"/>
        <w:spacing w:before="0" w:line="240" w:lineRule="auto"/>
        <w:ind w:left="23"/>
      </w:pPr>
      <w:r>
        <w:rPr>
          <w:color w:val="000000"/>
        </w:rPr>
        <w:t>методике химии</w:t>
      </w:r>
    </w:p>
    <w:p w:rsidR="00B7288C" w:rsidRDefault="00B7288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7288C" w:rsidRDefault="00B7288C" w:rsidP="00B7288C">
      <w:pPr>
        <w:pStyle w:val="30"/>
        <w:framePr w:w="9456" w:h="278" w:hRule="exact" w:wrap="none" w:vAnchor="page" w:hAnchor="page" w:x="1984" w:y="845"/>
        <w:shd w:val="clear" w:color="auto" w:fill="auto"/>
        <w:spacing w:after="0" w:line="220" w:lineRule="exact"/>
      </w:pPr>
      <w:r>
        <w:lastRenderedPageBreak/>
        <w:t>8</w:t>
      </w:r>
    </w:p>
    <w:p w:rsidR="00B7288C" w:rsidRPr="00C3595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spacing w:before="0"/>
        <w:ind w:firstLine="0"/>
        <w:rPr>
          <w:b/>
        </w:rPr>
      </w:pPr>
      <w:r w:rsidRPr="00C3595C">
        <w:rPr>
          <w:b/>
        </w:rPr>
        <w:t>7 баллов:</w:t>
      </w:r>
    </w:p>
    <w:p w:rsidR="00B7288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t xml:space="preserve">систематизированные, глубокие и полные знания по всем разделам учебной </w:t>
      </w:r>
      <w:r>
        <w:t>програм</w:t>
      </w:r>
      <w:r w:rsidR="00B7288C">
        <w:t>мы;</w:t>
      </w:r>
    </w:p>
    <w:p w:rsidR="00B7288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t>использование научной терминологии (в том числе на иностранном языке), лингвисти</w:t>
      </w:r>
      <w:r w:rsidR="00B7288C">
        <w:softHyphen/>
        <w:t>чески и логически правильное изложение ответа на вопросы, умение делать обоснованные выводы;</w:t>
      </w:r>
    </w:p>
    <w:p w:rsidR="00B7288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t>владение инструментарием учебной дисциплины, умение его использовать в постановке и решении научных и профессиональных задач;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45"/>
        </w:tabs>
        <w:spacing w:before="0" w:line="240" w:lineRule="auto"/>
        <w:ind w:firstLine="0"/>
      </w:pPr>
      <w:r>
        <w:t>-</w:t>
      </w:r>
      <w:r>
        <w:tab/>
        <w:t>усвоение основной и дополнительной литературы, рекомендованной учебной программой дисциплины;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spacing w:before="0" w:line="240" w:lineRule="auto"/>
        <w:ind w:firstLine="0"/>
      </w:pPr>
      <w:r>
        <w:t>умение ориентироваться в основных теориях, конц</w:t>
      </w:r>
      <w:r w:rsidR="00C3595C">
        <w:t>епциях и направлениях по изучае</w:t>
      </w:r>
      <w:r>
        <w:t>мой дисциплине и давать им критическую оценку;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326"/>
        </w:tabs>
        <w:spacing w:before="0" w:line="240" w:lineRule="auto"/>
        <w:ind w:firstLine="0"/>
      </w:pPr>
      <w:r>
        <w:t>-</w:t>
      </w:r>
      <w:r>
        <w:tab/>
        <w:t>самостоятельная работа на практических, лабораторных занятиях, участие в групповых обсуждениях, высокий уровень культуры исполнения заданий.</w:t>
      </w:r>
    </w:p>
    <w:p w:rsidR="00B7288C" w:rsidRDefault="00B7288C" w:rsidP="00C3595C">
      <w:pPr>
        <w:pStyle w:val="10"/>
        <w:framePr w:w="9706" w:h="14465" w:hRule="exact" w:wrap="none" w:vAnchor="page" w:hAnchor="page" w:x="1726" w:y="1228"/>
        <w:shd w:val="clear" w:color="auto" w:fill="auto"/>
        <w:spacing w:before="0"/>
        <w:jc w:val="left"/>
      </w:pPr>
      <w:r>
        <w:rPr>
          <w:color w:val="000000"/>
        </w:rPr>
        <w:t>6 баллов: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326"/>
        </w:tabs>
        <w:spacing w:before="0" w:line="240" w:lineRule="auto"/>
        <w:ind w:firstLine="0"/>
      </w:pPr>
      <w:r>
        <w:t>-</w:t>
      </w:r>
      <w:r>
        <w:tab/>
        <w:t>достаточно полные и систематизированные знания в объеме учебной программы;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326"/>
        </w:tabs>
        <w:spacing w:before="0" w:line="240" w:lineRule="auto"/>
        <w:ind w:firstLine="0"/>
      </w:pPr>
      <w:r>
        <w:t>-</w:t>
      </w:r>
      <w:r>
        <w:tab/>
        <w:t>использование необходимой научной терминологии, стилистически</w:t>
      </w:r>
      <w:r w:rsidR="00C3595C">
        <w:t xml:space="preserve"> </w:t>
      </w:r>
      <w:r>
        <w:t xml:space="preserve">грамотное, логически правильное изложение ответа на вопросы, умение делать </w:t>
      </w:r>
      <w:r w:rsidR="00C3595C">
        <w:rPr>
          <w:rStyle w:val="22"/>
        </w:rPr>
        <w:t>обосно</w:t>
      </w:r>
      <w:r>
        <w:rPr>
          <w:rStyle w:val="22"/>
        </w:rPr>
        <w:t xml:space="preserve">ванные </w:t>
      </w:r>
      <w:r>
        <w:t>выводы;</w:t>
      </w:r>
    </w:p>
    <w:p w:rsidR="00B7288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rPr>
          <w:rStyle w:val="22"/>
        </w:rPr>
        <w:t xml:space="preserve">владение </w:t>
      </w:r>
      <w:r w:rsidR="00B7288C">
        <w:t xml:space="preserve">инструментарием учебной дисциплины, умение его использовать в решении учебных и профессиональных </w:t>
      </w:r>
      <w:r w:rsidR="00B7288C">
        <w:rPr>
          <w:rStyle w:val="22"/>
        </w:rPr>
        <w:t>задач;</w:t>
      </w:r>
    </w:p>
    <w:p w:rsidR="00B7288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rPr>
          <w:rStyle w:val="22"/>
        </w:rPr>
        <w:t xml:space="preserve">способность </w:t>
      </w:r>
      <w:r w:rsidR="00B7288C">
        <w:t>самостоятельно применять типовые р</w:t>
      </w:r>
      <w:r>
        <w:t>ешения в рамках учебной програм</w:t>
      </w:r>
      <w:r w:rsidR="00B7288C">
        <w:t>мы;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0"/>
        </w:tabs>
        <w:spacing w:before="0" w:line="240" w:lineRule="auto"/>
        <w:ind w:firstLine="0"/>
      </w:pPr>
      <w:r>
        <w:t>-</w:t>
      </w:r>
      <w:r>
        <w:tab/>
        <w:t>усвоение основной литературы, рекомендован</w:t>
      </w:r>
      <w:r w:rsidR="00C3595C">
        <w:t>ной учебной программой дисципли</w:t>
      </w:r>
      <w:r>
        <w:t>ны;</w:t>
      </w:r>
    </w:p>
    <w:p w:rsidR="00B7288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rPr>
          <w:rStyle w:val="22"/>
        </w:rPr>
        <w:t xml:space="preserve">умение ориентироваться в базовых </w:t>
      </w:r>
      <w:r w:rsidR="00B7288C">
        <w:t>теориях, конц</w:t>
      </w:r>
      <w:r>
        <w:t>епциях и направлениях по изучае</w:t>
      </w:r>
      <w:r w:rsidR="00B7288C">
        <w:t>мой дисциплине и давать им сравнительную оценку;</w:t>
      </w:r>
    </w:p>
    <w:p w:rsidR="00B7288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rPr>
          <w:rStyle w:val="22"/>
        </w:rPr>
        <w:t xml:space="preserve">активная самостоятельная работа </w:t>
      </w:r>
      <w:r w:rsidR="00B7288C">
        <w:t>на практически</w:t>
      </w:r>
      <w:r>
        <w:t>х, лабораторных занятиях, перио</w:t>
      </w:r>
      <w:r w:rsidR="00B7288C">
        <w:t xml:space="preserve">дическое участие в групповых обсуждениях, </w:t>
      </w:r>
      <w:r w:rsidR="00B7288C">
        <w:rPr>
          <w:rStyle w:val="22"/>
        </w:rPr>
        <w:t xml:space="preserve">высокий уровень культуры </w:t>
      </w:r>
      <w:r w:rsidR="00B7288C">
        <w:t>исполнения заданий.</w:t>
      </w:r>
    </w:p>
    <w:p w:rsidR="00C3595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spacing w:before="0" w:line="240" w:lineRule="auto"/>
        <w:ind w:firstLine="0"/>
      </w:pPr>
    </w:p>
    <w:p w:rsidR="00B7288C" w:rsidRDefault="00B7288C" w:rsidP="00C3595C">
      <w:pPr>
        <w:pStyle w:val="10"/>
        <w:framePr w:w="9706" w:h="14465" w:hRule="exact" w:wrap="none" w:vAnchor="page" w:hAnchor="page" w:x="1726" w:y="1228"/>
        <w:shd w:val="clear" w:color="auto" w:fill="auto"/>
        <w:spacing w:before="0" w:line="240" w:lineRule="exact"/>
        <w:jc w:val="left"/>
      </w:pPr>
      <w:r>
        <w:rPr>
          <w:color w:val="000000"/>
        </w:rPr>
        <w:t>5 баллов: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0"/>
        </w:tabs>
        <w:spacing w:before="0" w:line="240" w:lineRule="auto"/>
        <w:ind w:firstLine="0"/>
      </w:pPr>
      <w:r>
        <w:t>-</w:t>
      </w:r>
      <w:r>
        <w:tab/>
        <w:t>достаточные знания в объеме учебной программы;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0"/>
        </w:tabs>
        <w:spacing w:before="0" w:line="240" w:lineRule="auto"/>
        <w:ind w:firstLine="0"/>
      </w:pPr>
      <w:r>
        <w:t>-</w:t>
      </w:r>
      <w:r>
        <w:tab/>
        <w:t>использование научной терминологии, стилистически грамотное, логически правильное изложение ответа на вопросы, умение делать выводы;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5"/>
        </w:tabs>
        <w:spacing w:before="0" w:line="240" w:lineRule="auto"/>
        <w:ind w:firstLine="0"/>
      </w:pPr>
      <w:r>
        <w:t>-</w:t>
      </w:r>
      <w:r>
        <w:tab/>
        <w:t>владение инструментарием учебной дисциплины,</w:t>
      </w:r>
      <w:r w:rsidR="00C3595C">
        <w:t xml:space="preserve"> умение его использовать в реше</w:t>
      </w:r>
      <w:r>
        <w:t>нии учебных и профессиональных задач;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5"/>
        </w:tabs>
        <w:spacing w:before="0" w:line="240" w:lineRule="auto"/>
        <w:ind w:firstLine="0"/>
      </w:pPr>
      <w:r>
        <w:t>-</w:t>
      </w:r>
      <w:r>
        <w:rPr>
          <w:rStyle w:val="22"/>
        </w:rPr>
        <w:tab/>
        <w:t xml:space="preserve">способность </w:t>
      </w:r>
      <w:r>
        <w:t>самостоятельно применять типовые решения в рамках учебной программы;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5"/>
        </w:tabs>
        <w:spacing w:before="0" w:line="240" w:lineRule="auto"/>
        <w:ind w:firstLine="0"/>
      </w:pPr>
      <w:r>
        <w:t>-</w:t>
      </w:r>
      <w:r>
        <w:rPr>
          <w:rStyle w:val="22"/>
        </w:rPr>
        <w:tab/>
        <w:t xml:space="preserve">усвоение основной </w:t>
      </w:r>
      <w:r>
        <w:t>литературы, рекомендованной учебной программой дисциплины;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5"/>
        </w:tabs>
        <w:spacing w:before="0" w:line="240" w:lineRule="auto"/>
        <w:ind w:firstLine="0"/>
      </w:pPr>
      <w:r>
        <w:t>-</w:t>
      </w:r>
      <w:r>
        <w:rPr>
          <w:rStyle w:val="22"/>
        </w:rPr>
        <w:tab/>
        <w:t xml:space="preserve">умение ориентироваться </w:t>
      </w:r>
      <w:r>
        <w:t>в разовых теориях, концепциях и направлениях по изучаемой дисциплине, издавать им сравнительную оценку;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5"/>
        </w:tabs>
        <w:spacing w:before="0" w:line="240" w:lineRule="auto"/>
        <w:ind w:firstLine="0"/>
      </w:pPr>
      <w:r>
        <w:t>-</w:t>
      </w:r>
      <w:r>
        <w:tab/>
      </w:r>
      <w:r>
        <w:rPr>
          <w:rStyle w:val="22"/>
        </w:rPr>
        <w:t xml:space="preserve">самостоятельная работа </w:t>
      </w:r>
      <w:r>
        <w:t xml:space="preserve">на практических, лабораторных занятиях, участие в групповых обсуждениях, </w:t>
      </w:r>
      <w:r>
        <w:rPr>
          <w:rStyle w:val="22"/>
        </w:rPr>
        <w:t xml:space="preserve">высокий уровень культуры </w:t>
      </w:r>
      <w:r>
        <w:t>исполнения заданий.</w:t>
      </w:r>
    </w:p>
    <w:p w:rsidR="00C3595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5"/>
        </w:tabs>
        <w:spacing w:before="0" w:line="240" w:lineRule="auto"/>
        <w:ind w:firstLine="0"/>
      </w:pPr>
    </w:p>
    <w:p w:rsidR="00B7288C" w:rsidRDefault="00B7288C" w:rsidP="00C3595C">
      <w:pPr>
        <w:pStyle w:val="10"/>
        <w:framePr w:w="9706" w:h="14465" w:hRule="exact" w:wrap="none" w:vAnchor="page" w:hAnchor="page" w:x="1726" w:y="1228"/>
        <w:shd w:val="clear" w:color="auto" w:fill="auto"/>
        <w:spacing w:before="0" w:line="240" w:lineRule="exact"/>
        <w:jc w:val="left"/>
      </w:pPr>
      <w:r>
        <w:rPr>
          <w:color w:val="000000"/>
        </w:rPr>
        <w:t>4 балла: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5"/>
        </w:tabs>
        <w:spacing w:before="0" w:line="240" w:lineRule="auto"/>
        <w:ind w:firstLine="0"/>
      </w:pPr>
      <w:r>
        <w:t>-</w:t>
      </w:r>
      <w:r>
        <w:rPr>
          <w:rStyle w:val="22"/>
        </w:rPr>
        <w:tab/>
        <w:t xml:space="preserve">достаточный объем знаний </w:t>
      </w:r>
      <w:r>
        <w:t>в рамках образовательного стандарта;</w:t>
      </w:r>
    </w:p>
    <w:p w:rsidR="00B7288C" w:rsidRDefault="00B7288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5"/>
        </w:tabs>
        <w:spacing w:before="0" w:line="240" w:lineRule="auto"/>
        <w:ind w:firstLine="0"/>
      </w:pPr>
      <w:r>
        <w:t>-</w:t>
      </w:r>
      <w:r>
        <w:rPr>
          <w:rStyle w:val="22"/>
        </w:rPr>
        <w:tab/>
        <w:t xml:space="preserve">усвоение основной </w:t>
      </w:r>
      <w:r>
        <w:t>литературы, рекомендованной учебной программой дисциплины;</w:t>
      </w:r>
    </w:p>
    <w:p w:rsidR="00C3595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42"/>
        </w:tabs>
        <w:spacing w:before="0" w:line="240" w:lineRule="auto"/>
        <w:ind w:firstLine="0"/>
      </w:pPr>
      <w:r>
        <w:t>-</w:t>
      </w:r>
      <w:r>
        <w:tab/>
        <w:t xml:space="preserve">использование научной терминологии, стилистическое и логическое изложение ответа на вопросы, умение делать выводы без </w:t>
      </w:r>
      <w:r>
        <w:rPr>
          <w:rStyle w:val="22"/>
        </w:rPr>
        <w:t>существенных ошибок;</w:t>
      </w:r>
    </w:p>
    <w:p w:rsidR="00C3595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44"/>
        </w:tabs>
        <w:spacing w:before="0" w:line="240" w:lineRule="auto"/>
        <w:ind w:firstLine="0"/>
      </w:pPr>
      <w:r>
        <w:t>-</w:t>
      </w:r>
      <w:r>
        <w:tab/>
        <w:t xml:space="preserve">владение инструментарием учебной дисциплины, умение его использовать в решении </w:t>
      </w:r>
      <w:r>
        <w:rPr>
          <w:rStyle w:val="22"/>
        </w:rPr>
        <w:t xml:space="preserve">стандартных (типовых) </w:t>
      </w:r>
      <w:r>
        <w:t>задач;</w:t>
      </w:r>
    </w:p>
    <w:p w:rsidR="00C3595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4"/>
        </w:tabs>
        <w:spacing w:before="0" w:line="240" w:lineRule="auto"/>
        <w:ind w:firstLine="0"/>
      </w:pPr>
      <w:r>
        <w:rPr>
          <w:rStyle w:val="22"/>
        </w:rPr>
        <w:t>-</w:t>
      </w:r>
      <w:r>
        <w:rPr>
          <w:rStyle w:val="22"/>
        </w:rPr>
        <w:tab/>
        <w:t xml:space="preserve">умение </w:t>
      </w:r>
      <w:r>
        <w:t>под руководством преподавателя решать стандартные (типовые) задачи;</w:t>
      </w:r>
    </w:p>
    <w:p w:rsidR="00C3595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4"/>
        </w:tabs>
        <w:spacing w:before="0" w:line="240" w:lineRule="auto"/>
        <w:ind w:firstLine="0"/>
      </w:pPr>
      <w:r>
        <w:rPr>
          <w:rStyle w:val="22"/>
        </w:rPr>
        <w:t>-</w:t>
      </w:r>
      <w:r>
        <w:rPr>
          <w:rStyle w:val="22"/>
        </w:rPr>
        <w:tab/>
        <w:t xml:space="preserve">умение ориентироваться </w:t>
      </w:r>
      <w:r>
        <w:t>в основных теориях, концепциях и направлениях по изучаемой дисциплине, давать им оценку;</w:t>
      </w:r>
    </w:p>
    <w:p w:rsidR="00C3595C" w:rsidRDefault="00C3595C" w:rsidP="00C3595C">
      <w:pPr>
        <w:pStyle w:val="20"/>
        <w:framePr w:w="9706" w:h="14465" w:hRule="exact" w:wrap="none" w:vAnchor="page" w:hAnchor="page" w:x="1726" w:y="1228"/>
        <w:shd w:val="clear" w:color="auto" w:fill="auto"/>
        <w:tabs>
          <w:tab w:val="left" w:pos="255"/>
        </w:tabs>
        <w:spacing w:before="0" w:line="240" w:lineRule="auto"/>
        <w:ind w:firstLine="0"/>
      </w:pPr>
      <w:r>
        <w:rPr>
          <w:rStyle w:val="22"/>
        </w:rPr>
        <w:t>-</w:t>
      </w:r>
      <w:r>
        <w:rPr>
          <w:rStyle w:val="22"/>
        </w:rPr>
        <w:tab/>
        <w:t xml:space="preserve">работа </w:t>
      </w:r>
      <w:r>
        <w:t xml:space="preserve">под руководством преподавателя на практических, лабораторных занятиях, </w:t>
      </w:r>
      <w:r>
        <w:rPr>
          <w:rStyle w:val="22"/>
        </w:rPr>
        <w:t xml:space="preserve">допустимый уровень культуры исполнения </w:t>
      </w:r>
      <w:r>
        <w:t>заданий.</w:t>
      </w:r>
    </w:p>
    <w:p w:rsidR="00B7288C" w:rsidRDefault="00B7288C" w:rsidP="00B7288C">
      <w:pPr>
        <w:rPr>
          <w:sz w:val="2"/>
          <w:szCs w:val="2"/>
        </w:rPr>
      </w:pPr>
    </w:p>
    <w:p w:rsidR="00B7288C" w:rsidRDefault="00B7288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B7288C" w:rsidRDefault="00B7288C" w:rsidP="00B7288C">
      <w:pPr>
        <w:pStyle w:val="20"/>
        <w:framePr w:w="9461" w:h="298" w:hRule="exact" w:wrap="none" w:vAnchor="page" w:hAnchor="page" w:x="1703" w:y="964"/>
        <w:shd w:val="clear" w:color="auto" w:fill="auto"/>
        <w:spacing w:line="240" w:lineRule="exact"/>
        <w:ind w:left="20"/>
      </w:pPr>
      <w:r>
        <w:lastRenderedPageBreak/>
        <w:t>9</w:t>
      </w:r>
    </w:p>
    <w:p w:rsidR="00B7288C" w:rsidRPr="00C3595C" w:rsidRDefault="00B7288C" w:rsidP="00C3595C">
      <w:pPr>
        <w:pStyle w:val="20"/>
        <w:framePr w:w="9461" w:h="15151" w:hRule="exact" w:wrap="none" w:vAnchor="page" w:hAnchor="page" w:x="1703" w:y="1370"/>
        <w:shd w:val="clear" w:color="auto" w:fill="auto"/>
        <w:tabs>
          <w:tab w:val="left" w:pos="242"/>
        </w:tabs>
        <w:spacing w:line="274" w:lineRule="exact"/>
        <w:ind w:firstLine="0"/>
        <w:jc w:val="left"/>
        <w:rPr>
          <w:b/>
        </w:rPr>
      </w:pPr>
      <w:r w:rsidRPr="00C3595C">
        <w:rPr>
          <w:b/>
        </w:rPr>
        <w:t>3 балла:</w:t>
      </w:r>
    </w:p>
    <w:p w:rsidR="00B7288C" w:rsidRDefault="00C3595C" w:rsidP="00C3595C">
      <w:pPr>
        <w:pStyle w:val="20"/>
        <w:framePr w:w="9461" w:h="15151" w:hRule="exact" w:wrap="none" w:vAnchor="page" w:hAnchor="page" w:x="1703" w:y="1370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rPr>
          <w:rStyle w:val="22"/>
        </w:rPr>
        <w:t xml:space="preserve">недостаточно полный объём знаний </w:t>
      </w:r>
      <w:r w:rsidR="00B7288C">
        <w:t xml:space="preserve">в рамках образовательного стандарта; </w:t>
      </w:r>
      <w:r w:rsidR="00B7288C">
        <w:rPr>
          <w:rStyle w:val="22"/>
        </w:rPr>
        <w:t xml:space="preserve">знание части основной </w:t>
      </w:r>
      <w:r w:rsidR="00B7288C">
        <w:t>литературы, рекомендов</w:t>
      </w:r>
      <w:r>
        <w:t>анной учебной программой дисцип</w:t>
      </w:r>
      <w:r w:rsidR="00B7288C">
        <w:t>лины;</w:t>
      </w:r>
    </w:p>
    <w:p w:rsidR="00B7288C" w:rsidRDefault="00B7288C" w:rsidP="00C3595C">
      <w:pPr>
        <w:pStyle w:val="20"/>
        <w:framePr w:w="9461" w:h="15151" w:hRule="exact" w:wrap="none" w:vAnchor="page" w:hAnchor="page" w:x="1703" w:y="1370"/>
        <w:shd w:val="clear" w:color="auto" w:fill="auto"/>
        <w:tabs>
          <w:tab w:val="left" w:pos="254"/>
        </w:tabs>
        <w:spacing w:before="0" w:line="240" w:lineRule="auto"/>
        <w:ind w:firstLine="0"/>
      </w:pPr>
      <w:r>
        <w:t>-</w:t>
      </w:r>
      <w:r>
        <w:tab/>
        <w:t xml:space="preserve">использование научной терминологии, изложение ответа на вопросы </w:t>
      </w:r>
      <w:r w:rsidR="00C3595C">
        <w:rPr>
          <w:rStyle w:val="22"/>
        </w:rPr>
        <w:t>с существен</w:t>
      </w:r>
      <w:r>
        <w:rPr>
          <w:rStyle w:val="22"/>
        </w:rPr>
        <w:t>ными лингвистическими и логическими ошибками;</w:t>
      </w:r>
    </w:p>
    <w:p w:rsidR="00B7288C" w:rsidRDefault="00B7288C" w:rsidP="00C3595C">
      <w:pPr>
        <w:pStyle w:val="30"/>
        <w:framePr w:w="9461" w:h="15151" w:hRule="exact" w:wrap="none" w:vAnchor="page" w:hAnchor="page" w:x="1703" w:y="1370"/>
        <w:shd w:val="clear" w:color="auto" w:fill="auto"/>
        <w:tabs>
          <w:tab w:val="left" w:pos="249"/>
        </w:tabs>
        <w:spacing w:after="0" w:line="240" w:lineRule="auto"/>
        <w:jc w:val="both"/>
      </w:pPr>
      <w:r>
        <w:rPr>
          <w:rStyle w:val="31"/>
        </w:rPr>
        <w:t>-</w:t>
      </w:r>
      <w:r>
        <w:tab/>
        <w:t xml:space="preserve">слабое владение </w:t>
      </w:r>
      <w:r>
        <w:rPr>
          <w:rStyle w:val="31"/>
        </w:rPr>
        <w:t xml:space="preserve">инструментарием учебной дисциплины, </w:t>
      </w:r>
      <w:r>
        <w:t xml:space="preserve">некомпетентность </w:t>
      </w:r>
      <w:r>
        <w:rPr>
          <w:rStyle w:val="31"/>
        </w:rPr>
        <w:t xml:space="preserve">в решении </w:t>
      </w:r>
      <w:r>
        <w:t xml:space="preserve">стандартных (типовых) </w:t>
      </w:r>
      <w:r>
        <w:rPr>
          <w:rStyle w:val="31"/>
        </w:rPr>
        <w:t>задач;</w:t>
      </w:r>
    </w:p>
    <w:p w:rsidR="00B7288C" w:rsidRDefault="00C3595C" w:rsidP="00C3595C">
      <w:pPr>
        <w:pStyle w:val="20"/>
        <w:framePr w:w="9461" w:h="15151" w:hRule="exact" w:wrap="none" w:vAnchor="page" w:hAnchor="page" w:x="1703" w:y="1370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rPr>
          <w:rStyle w:val="22"/>
        </w:rPr>
        <w:t xml:space="preserve">неумение ориентироваться, </w:t>
      </w:r>
      <w:r w:rsidR="00B7288C">
        <w:t>в основных теориях</w:t>
      </w:r>
      <w:r>
        <w:t>, концепциях и направлениях изу</w:t>
      </w:r>
      <w:r w:rsidR="00B7288C">
        <w:t>чаемой дисциплины;</w:t>
      </w:r>
    </w:p>
    <w:p w:rsidR="00B7288C" w:rsidRDefault="00C3595C" w:rsidP="00C3595C">
      <w:pPr>
        <w:pStyle w:val="20"/>
        <w:framePr w:w="9461" w:h="15151" w:hRule="exact" w:wrap="none" w:vAnchor="page" w:hAnchor="page" w:x="1703" w:y="1370"/>
        <w:shd w:val="clear" w:color="auto" w:fill="auto"/>
        <w:spacing w:before="0" w:line="240" w:lineRule="auto"/>
        <w:ind w:firstLine="0"/>
      </w:pPr>
      <w:r>
        <w:rPr>
          <w:rStyle w:val="22"/>
        </w:rPr>
        <w:t xml:space="preserve">- </w:t>
      </w:r>
      <w:r w:rsidR="00B7288C">
        <w:rPr>
          <w:rStyle w:val="22"/>
        </w:rPr>
        <w:t xml:space="preserve">пассивность </w:t>
      </w:r>
      <w:r w:rsidR="00B7288C">
        <w:t xml:space="preserve">на практических и лабораторных занятиях, </w:t>
      </w:r>
      <w:r w:rsidR="00B7288C">
        <w:rPr>
          <w:rStyle w:val="22"/>
        </w:rPr>
        <w:t xml:space="preserve">низкий уровень </w:t>
      </w:r>
      <w:r w:rsidR="00B7288C">
        <w:t>культуры исполнения заданий.</w:t>
      </w:r>
    </w:p>
    <w:p w:rsidR="00C3595C" w:rsidRDefault="00C3595C" w:rsidP="00C3595C">
      <w:pPr>
        <w:pStyle w:val="20"/>
        <w:framePr w:w="9461" w:h="15151" w:hRule="exact" w:wrap="none" w:vAnchor="page" w:hAnchor="page" w:x="1703" w:y="1370"/>
        <w:shd w:val="clear" w:color="auto" w:fill="auto"/>
        <w:spacing w:before="0" w:line="240" w:lineRule="auto"/>
        <w:ind w:firstLine="0"/>
      </w:pPr>
    </w:p>
    <w:p w:rsidR="00B7288C" w:rsidRDefault="00B7288C" w:rsidP="00C3595C">
      <w:pPr>
        <w:pStyle w:val="10"/>
        <w:framePr w:w="9461" w:h="15151" w:hRule="exact" w:wrap="none" w:vAnchor="page" w:hAnchor="page" w:x="1703" w:y="1370"/>
        <w:shd w:val="clear" w:color="auto" w:fill="auto"/>
        <w:spacing w:before="0" w:line="240" w:lineRule="exact"/>
        <w:jc w:val="left"/>
      </w:pPr>
      <w:r>
        <w:rPr>
          <w:color w:val="000000"/>
        </w:rPr>
        <w:t>2 балла:</w:t>
      </w:r>
    </w:p>
    <w:p w:rsidR="00B7288C" w:rsidRDefault="00B7288C" w:rsidP="00C3595C">
      <w:pPr>
        <w:pStyle w:val="20"/>
        <w:framePr w:w="9461" w:h="15151" w:hRule="exact" w:wrap="none" w:vAnchor="page" w:hAnchor="page" w:x="1703" w:y="1370"/>
        <w:shd w:val="clear" w:color="auto" w:fill="auto"/>
        <w:tabs>
          <w:tab w:val="left" w:pos="249"/>
        </w:tabs>
        <w:spacing w:before="0" w:line="240" w:lineRule="auto"/>
        <w:ind w:firstLine="0"/>
      </w:pPr>
      <w:r>
        <w:t>-</w:t>
      </w:r>
      <w:r>
        <w:rPr>
          <w:rStyle w:val="22"/>
        </w:rPr>
        <w:tab/>
        <w:t xml:space="preserve">фрагментарные знания </w:t>
      </w:r>
      <w:r>
        <w:t>в рамках образовательного стандарта;</w:t>
      </w:r>
    </w:p>
    <w:p w:rsidR="00B7288C" w:rsidRDefault="00B7288C" w:rsidP="00C3595C">
      <w:pPr>
        <w:pStyle w:val="20"/>
        <w:framePr w:w="9461" w:h="15151" w:hRule="exact" w:wrap="none" w:vAnchor="page" w:hAnchor="page" w:x="1703" w:y="1370"/>
        <w:shd w:val="clear" w:color="auto" w:fill="auto"/>
        <w:tabs>
          <w:tab w:val="left" w:pos="254"/>
        </w:tabs>
        <w:spacing w:before="0" w:line="240" w:lineRule="auto"/>
        <w:ind w:firstLine="0"/>
      </w:pPr>
      <w:r>
        <w:t>-</w:t>
      </w:r>
      <w:r>
        <w:rPr>
          <w:rStyle w:val="22"/>
        </w:rPr>
        <w:tab/>
        <w:t xml:space="preserve">знания отдельных </w:t>
      </w:r>
      <w:r>
        <w:t>литературных источников, рекомендованных учебной программой дисциплины;</w:t>
      </w:r>
    </w:p>
    <w:p w:rsidR="00B7288C" w:rsidRDefault="00C3595C" w:rsidP="00C3595C">
      <w:pPr>
        <w:pStyle w:val="20"/>
        <w:framePr w:w="9461" w:h="15151" w:hRule="exact" w:wrap="none" w:vAnchor="page" w:hAnchor="page" w:x="1703" w:y="1370"/>
        <w:shd w:val="clear" w:color="auto" w:fill="auto"/>
        <w:spacing w:before="0" w:line="240" w:lineRule="auto"/>
        <w:ind w:firstLine="0"/>
      </w:pPr>
      <w:r>
        <w:t xml:space="preserve">- </w:t>
      </w:r>
      <w:r w:rsidR="00B7288C">
        <w:t xml:space="preserve">неумение использовать научную терминологию дисциплины, наличие в ответе </w:t>
      </w:r>
      <w:r w:rsidR="00B7288C">
        <w:rPr>
          <w:rStyle w:val="22"/>
        </w:rPr>
        <w:t>грубых стилистических и логических ошибок;</w:t>
      </w:r>
    </w:p>
    <w:p w:rsidR="00B7288C" w:rsidRDefault="00B7288C" w:rsidP="00C3595C">
      <w:pPr>
        <w:pStyle w:val="20"/>
        <w:framePr w:w="9461" w:h="15151" w:hRule="exact" w:wrap="none" w:vAnchor="page" w:hAnchor="page" w:x="1703" w:y="1370"/>
        <w:shd w:val="clear" w:color="auto" w:fill="auto"/>
        <w:tabs>
          <w:tab w:val="left" w:pos="249"/>
        </w:tabs>
        <w:spacing w:before="0" w:line="240" w:lineRule="auto"/>
        <w:ind w:firstLine="0"/>
      </w:pPr>
      <w:r>
        <w:rPr>
          <w:rStyle w:val="22"/>
        </w:rPr>
        <w:t>-</w:t>
      </w:r>
      <w:r>
        <w:rPr>
          <w:rStyle w:val="22"/>
        </w:rPr>
        <w:tab/>
        <w:t xml:space="preserve">пассивность </w:t>
      </w:r>
      <w:r>
        <w:t xml:space="preserve">на практических и лабораторных занятиях, </w:t>
      </w:r>
      <w:r>
        <w:rPr>
          <w:rStyle w:val="22"/>
        </w:rPr>
        <w:t xml:space="preserve">низкий уровень </w:t>
      </w:r>
      <w:r>
        <w:t>культуры ис</w:t>
      </w:r>
      <w:r>
        <w:softHyphen/>
        <w:t>полнения заданий.</w:t>
      </w:r>
    </w:p>
    <w:p w:rsidR="00C3595C" w:rsidRDefault="00C3595C" w:rsidP="00C3595C">
      <w:pPr>
        <w:pStyle w:val="20"/>
        <w:framePr w:w="9461" w:h="15151" w:hRule="exact" w:wrap="none" w:vAnchor="page" w:hAnchor="page" w:x="1703" w:y="1370"/>
        <w:shd w:val="clear" w:color="auto" w:fill="auto"/>
        <w:tabs>
          <w:tab w:val="left" w:pos="249"/>
        </w:tabs>
        <w:spacing w:before="0" w:line="240" w:lineRule="auto"/>
        <w:ind w:firstLine="0"/>
      </w:pPr>
    </w:p>
    <w:p w:rsidR="00B7288C" w:rsidRDefault="00B7288C" w:rsidP="00C3595C">
      <w:pPr>
        <w:pStyle w:val="10"/>
        <w:framePr w:w="9461" w:h="15151" w:hRule="exact" w:wrap="none" w:vAnchor="page" w:hAnchor="page" w:x="1703" w:y="1370"/>
        <w:shd w:val="clear" w:color="auto" w:fill="auto"/>
        <w:spacing w:before="0" w:line="240" w:lineRule="exact"/>
        <w:jc w:val="left"/>
      </w:pPr>
      <w:r>
        <w:rPr>
          <w:color w:val="000000"/>
        </w:rPr>
        <w:t>1 балл:</w:t>
      </w:r>
    </w:p>
    <w:p w:rsidR="00B7288C" w:rsidRDefault="00B7288C" w:rsidP="00C3595C">
      <w:pPr>
        <w:pStyle w:val="20"/>
        <w:framePr w:w="9461" w:h="15151" w:hRule="exact" w:wrap="none" w:vAnchor="page" w:hAnchor="page" w:x="1703" w:y="1370"/>
        <w:shd w:val="clear" w:color="auto" w:fill="auto"/>
        <w:tabs>
          <w:tab w:val="left" w:pos="249"/>
        </w:tabs>
        <w:spacing w:before="0" w:line="240" w:lineRule="auto"/>
        <w:ind w:firstLine="0"/>
      </w:pPr>
      <w:r>
        <w:rPr>
          <w:rStyle w:val="22"/>
        </w:rPr>
        <w:t>-</w:t>
      </w:r>
      <w:r>
        <w:rPr>
          <w:rStyle w:val="22"/>
        </w:rPr>
        <w:tab/>
        <w:t xml:space="preserve">отсутствие знаний и компетенций </w:t>
      </w:r>
      <w:r>
        <w:t xml:space="preserve">в рамках образовательного стандарта </w:t>
      </w:r>
      <w:r>
        <w:rPr>
          <w:rStyle w:val="22"/>
        </w:rPr>
        <w:t xml:space="preserve">или </w:t>
      </w:r>
      <w:r>
        <w:t>отказ от ответа.</w:t>
      </w:r>
    </w:p>
    <w:p w:rsidR="00B7288C" w:rsidRDefault="00B7288C" w:rsidP="00C3595C">
      <w:pPr>
        <w:pStyle w:val="20"/>
        <w:framePr w:w="9461" w:h="15151" w:hRule="exact" w:wrap="none" w:vAnchor="page" w:hAnchor="page" w:x="1703" w:y="1370"/>
        <w:shd w:val="clear" w:color="auto" w:fill="auto"/>
        <w:spacing w:line="288" w:lineRule="exact"/>
        <w:ind w:firstLine="0"/>
      </w:pPr>
      <w:r>
        <w:t>Десятибалльная шкала оценки составлена в соответствии с постановлением Министерства образования Республики Беларусь от 29.03.2004 №17.</w:t>
      </w:r>
    </w:p>
    <w:p w:rsidR="00B7288C" w:rsidRDefault="00B7288C" w:rsidP="00B7288C">
      <w:pPr>
        <w:rPr>
          <w:sz w:val="2"/>
          <w:szCs w:val="2"/>
        </w:rPr>
      </w:pPr>
    </w:p>
    <w:p w:rsidR="00B7288C" w:rsidRPr="00B7288C" w:rsidRDefault="00B7288C" w:rsidP="00B7288C">
      <w:pPr>
        <w:framePr w:w="9461" w:h="298" w:hRule="exact" w:wrap="none" w:vAnchor="page" w:hAnchor="page" w:x="1703" w:y="964"/>
        <w:spacing w:line="240" w:lineRule="exact"/>
        <w:ind w:left="20"/>
        <w:jc w:val="center"/>
        <w:rPr>
          <w:rFonts w:ascii="Times New Roman" w:hAnsi="Times New Roman" w:cs="Times New Roman"/>
          <w:color w:val="auto"/>
        </w:rPr>
      </w:pPr>
      <w:r w:rsidRPr="00B7288C">
        <w:rPr>
          <w:rFonts w:ascii="Times New Roman" w:hAnsi="Times New Roman" w:cs="Times New Roman"/>
        </w:rPr>
        <w:t>9</w:t>
      </w:r>
    </w:p>
    <w:p w:rsidR="00B7288C" w:rsidRDefault="00B7288C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8750DB" w:rsidRDefault="008750DB" w:rsidP="008750DB">
      <w:pPr>
        <w:pStyle w:val="30"/>
        <w:framePr w:w="9475" w:h="278" w:hRule="exact" w:wrap="none" w:vAnchor="page" w:hAnchor="page" w:x="1490" w:y="796"/>
        <w:shd w:val="clear" w:color="auto" w:fill="auto"/>
        <w:spacing w:after="0" w:line="220" w:lineRule="exact"/>
      </w:pPr>
      <w:r>
        <w:lastRenderedPageBreak/>
        <w:t>10</w:t>
      </w:r>
    </w:p>
    <w:p w:rsidR="008750DB" w:rsidRDefault="008750DB"/>
    <w:p w:rsidR="008750DB" w:rsidRDefault="008750DB" w:rsidP="00633979">
      <w:pPr>
        <w:pStyle w:val="40"/>
        <w:framePr w:w="9475" w:h="14461" w:hRule="exact" w:wrap="none" w:vAnchor="page" w:hAnchor="page" w:x="1490" w:y="1190"/>
        <w:shd w:val="clear" w:color="auto" w:fill="auto"/>
        <w:spacing w:before="0"/>
      </w:pPr>
      <w:r>
        <w:t>ЛИТЕРАТУРА</w:t>
      </w:r>
    </w:p>
    <w:p w:rsidR="008750DB" w:rsidRDefault="008750DB" w:rsidP="00633979">
      <w:pPr>
        <w:pStyle w:val="50"/>
        <w:framePr w:w="9475" w:h="14461" w:hRule="exact" w:wrap="none" w:vAnchor="page" w:hAnchor="page" w:x="1490" w:y="1190"/>
        <w:shd w:val="clear" w:color="auto" w:fill="auto"/>
      </w:pPr>
      <w:r>
        <w:rPr>
          <w:color w:val="000000"/>
        </w:rPr>
        <w:t>Основная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  <w:r>
        <w:t>1.</w:t>
      </w:r>
      <w:r>
        <w:tab/>
      </w:r>
      <w:proofErr w:type="spellStart"/>
      <w:r>
        <w:t>Аршанский</w:t>
      </w:r>
      <w:proofErr w:type="spellEnd"/>
      <w:r>
        <w:t>, Е.Я. Настольная книга учителя химии: учебно-методическое посо</w:t>
      </w:r>
      <w:r>
        <w:softHyphen/>
        <w:t>бие для учителей общеобразовательных учреждений с бел</w:t>
      </w:r>
      <w:proofErr w:type="gramStart"/>
      <w:r>
        <w:t>.</w:t>
      </w:r>
      <w:proofErr w:type="gramEnd"/>
      <w:r>
        <w:t xml:space="preserve"> </w:t>
      </w:r>
      <w:proofErr w:type="gramStart"/>
      <w:r>
        <w:t>и</w:t>
      </w:r>
      <w:proofErr w:type="gramEnd"/>
      <w:r>
        <w:t xml:space="preserve"> рус. яз. </w:t>
      </w:r>
      <w:r w:rsidR="00633979">
        <w:t>О</w:t>
      </w:r>
      <w:r>
        <w:t>бучения</w:t>
      </w:r>
      <w:r w:rsidR="00633979">
        <w:t xml:space="preserve"> </w:t>
      </w:r>
      <w:r>
        <w:t xml:space="preserve">/ Е.Я. </w:t>
      </w:r>
      <w:proofErr w:type="spellStart"/>
      <w:r>
        <w:t>Аршанский</w:t>
      </w:r>
      <w:proofErr w:type="spellEnd"/>
      <w:r>
        <w:t xml:space="preserve">, Г.С. </w:t>
      </w:r>
      <w:proofErr w:type="spellStart"/>
      <w:r>
        <w:t>Романовен</w:t>
      </w:r>
      <w:proofErr w:type="spellEnd"/>
      <w:proofErr w:type="gramStart"/>
      <w:r>
        <w:t xml:space="preserve">,, </w:t>
      </w:r>
      <w:proofErr w:type="gramEnd"/>
      <w:r>
        <w:t xml:space="preserve">Т.Н. </w:t>
      </w:r>
      <w:proofErr w:type="spellStart"/>
      <w:r>
        <w:t>Мякинник</w:t>
      </w:r>
      <w:proofErr w:type="spellEnd"/>
      <w:r>
        <w:t xml:space="preserve">; под ред. Е.Я. </w:t>
      </w:r>
      <w:proofErr w:type="spellStart"/>
      <w:r>
        <w:t>Аршанского</w:t>
      </w:r>
      <w:proofErr w:type="spellEnd"/>
      <w:r>
        <w:t xml:space="preserve">. - Минск: </w:t>
      </w:r>
      <w:proofErr w:type="gramStart"/>
      <w:r>
        <w:t>Сэр-Вит</w:t>
      </w:r>
      <w:proofErr w:type="gramEnd"/>
      <w:r>
        <w:t xml:space="preserve">, 2010. </w:t>
      </w:r>
      <w:r w:rsidR="00633979">
        <w:t>–</w:t>
      </w:r>
      <w:r>
        <w:t xml:space="preserve"> 352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  <w:r>
        <w:t>2.</w:t>
      </w:r>
      <w:r>
        <w:tab/>
      </w:r>
      <w:proofErr w:type="spellStart"/>
      <w:r>
        <w:t>Чернобельская</w:t>
      </w:r>
      <w:proofErr w:type="spellEnd"/>
      <w:r>
        <w:t xml:space="preserve">, Е.М. Методика обучения химии в средней школе/ Г.М. </w:t>
      </w:r>
      <w:proofErr w:type="spellStart"/>
      <w:r>
        <w:t>Чернобельская</w:t>
      </w:r>
      <w:proofErr w:type="spellEnd"/>
      <w:r>
        <w:t xml:space="preserve">. - М.: </w:t>
      </w:r>
      <w:proofErr w:type="spellStart"/>
      <w:r>
        <w:t>Еуманитар</w:t>
      </w:r>
      <w:proofErr w:type="spellEnd"/>
      <w:r>
        <w:t>. изд. центр ВЛАДОС, 2000. - 336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  <w:r>
        <w:t>3.</w:t>
      </w:r>
      <w:r>
        <w:tab/>
        <w:t xml:space="preserve">Пак, М.С. Дидактика химии/ М.С. Пак. - М.: </w:t>
      </w:r>
      <w:proofErr w:type="spellStart"/>
      <w:r>
        <w:t>Еуманитар</w:t>
      </w:r>
      <w:proofErr w:type="spellEnd"/>
      <w:r>
        <w:t>. изд. Центр ВЛАДОС, 2004.-315с.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850"/>
        </w:tabs>
        <w:spacing w:before="0" w:line="240" w:lineRule="auto"/>
        <w:ind w:firstLine="680"/>
      </w:pPr>
      <w:r>
        <w:t>4.</w:t>
      </w:r>
      <w:r w:rsidR="00633979">
        <w:t xml:space="preserve"> </w:t>
      </w:r>
      <w:r>
        <w:t>Зайцев, О.С. Методика обучения химии: Теоретический и прикладной аспекты /</w:t>
      </w:r>
      <w:r w:rsidR="00633979">
        <w:t xml:space="preserve"> </w:t>
      </w:r>
      <w:r>
        <w:t xml:space="preserve">О.С. Зайцев. - М.: </w:t>
      </w:r>
      <w:proofErr w:type="spellStart"/>
      <w:r>
        <w:t>Гуманитар</w:t>
      </w:r>
      <w:proofErr w:type="spellEnd"/>
      <w:r>
        <w:t xml:space="preserve">, изд. центр ВЛАДОС, 1999. </w:t>
      </w:r>
      <w:r w:rsidR="00633979">
        <w:t>–</w:t>
      </w:r>
      <w:r>
        <w:t xml:space="preserve"> 384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  <w:r>
        <w:t>5.</w:t>
      </w:r>
      <w:r>
        <w:tab/>
        <w:t>Методика преподавания химии</w:t>
      </w:r>
      <w:proofErr w:type="gramStart"/>
      <w:r>
        <w:t>/ П</w:t>
      </w:r>
      <w:proofErr w:type="gramEnd"/>
      <w:r>
        <w:t>од ред. Н.Е. Кузнецовой. - М.: Просвещение, 1984.</w:t>
      </w:r>
      <w:r w:rsidR="00633979">
        <w:t xml:space="preserve"> – </w:t>
      </w:r>
      <w:r>
        <w:t>415 с.</w:t>
      </w:r>
    </w:p>
    <w:p w:rsidR="00633979" w:rsidRDefault="00633979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</w:p>
    <w:p w:rsidR="008750DB" w:rsidRDefault="008750DB" w:rsidP="00633979">
      <w:pPr>
        <w:pStyle w:val="50"/>
        <w:framePr w:w="9475" w:h="14461" w:hRule="exact" w:wrap="none" w:vAnchor="page" w:hAnchor="page" w:x="1490" w:y="1190"/>
        <w:shd w:val="clear" w:color="auto" w:fill="auto"/>
        <w:spacing w:line="276" w:lineRule="exact"/>
      </w:pPr>
      <w:r>
        <w:rPr>
          <w:color w:val="000000"/>
        </w:rPr>
        <w:t>Дополнительная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  <w:r>
        <w:t>1.</w:t>
      </w:r>
      <w:r>
        <w:tab/>
      </w:r>
      <w:proofErr w:type="spellStart"/>
      <w:r>
        <w:t>Аршанский</w:t>
      </w:r>
      <w:proofErr w:type="spellEnd"/>
      <w:r>
        <w:t xml:space="preserve">, Е.Я. Обучение химии в </w:t>
      </w:r>
      <w:proofErr w:type="spellStart"/>
      <w:r>
        <w:t>разнопрофильных</w:t>
      </w:r>
      <w:proofErr w:type="spellEnd"/>
      <w:r>
        <w:t xml:space="preserve">: классах/ Е.Я. </w:t>
      </w:r>
      <w:proofErr w:type="spellStart"/>
      <w:r>
        <w:t>Аршанский</w:t>
      </w:r>
      <w:proofErr w:type="spellEnd"/>
      <w:r>
        <w:t xml:space="preserve"> - М.: </w:t>
      </w:r>
      <w:proofErr w:type="spellStart"/>
      <w:r>
        <w:t>Центрхимпресс</w:t>
      </w:r>
      <w:proofErr w:type="spellEnd"/>
      <w:r>
        <w:t>, 2004. - 128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  <w:r>
        <w:t>2.</w:t>
      </w:r>
      <w:r>
        <w:tab/>
        <w:t>Общая методика обучения химии</w:t>
      </w:r>
      <w:proofErr w:type="gramStart"/>
      <w:r>
        <w:t>/ П</w:t>
      </w:r>
      <w:proofErr w:type="gramEnd"/>
      <w:r>
        <w:t>од ред. Л.А. Цветкова. - М.: Просвещение, 1982.-223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spacing w:before="0" w:line="240" w:lineRule="auto"/>
        <w:ind w:firstLine="680"/>
      </w:pPr>
      <w:r>
        <w:t xml:space="preserve">3. </w:t>
      </w:r>
      <w:proofErr w:type="spellStart"/>
      <w:r>
        <w:t>Полосин</w:t>
      </w:r>
      <w:proofErr w:type="spellEnd"/>
      <w:r>
        <w:t xml:space="preserve">, В.С. Практикум по методике преподавания химии/ В.С. </w:t>
      </w:r>
      <w:proofErr w:type="spellStart"/>
      <w:r>
        <w:t>Полосин</w:t>
      </w:r>
      <w:proofErr w:type="spellEnd"/>
      <w:r>
        <w:t>, В.Г. Прокопенко. - М.: Просвещение, 1989. — 224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  <w:r>
        <w:t>4.</w:t>
      </w:r>
      <w:r>
        <w:tab/>
      </w:r>
      <w:proofErr w:type="spellStart"/>
      <w:r>
        <w:t>Ерыгин</w:t>
      </w:r>
      <w:proofErr w:type="spellEnd"/>
      <w:r>
        <w:t xml:space="preserve">, Д.П. Методика решения задач по химии/ Д.П. </w:t>
      </w:r>
      <w:proofErr w:type="spellStart"/>
      <w:r>
        <w:t>Ерыгин</w:t>
      </w:r>
      <w:proofErr w:type="spellEnd"/>
      <w:r>
        <w:t>, Е.А. Шишкин. - М.: Просвещение, 1989. - 176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  <w:r>
        <w:t>5.</w:t>
      </w:r>
      <w:r>
        <w:tab/>
        <w:t>Цитович, И.К. Методика решения расчётных задач по химии / И.К. Цитович, П.Н. Протасов. - М.: Просвещение, М., 1983. - 128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  <w:r>
        <w:t>6.</w:t>
      </w:r>
      <w:r>
        <w:tab/>
        <w:t>Дайнеко, В.И. Как научить школьников решать задачи по неорганической хи</w:t>
      </w:r>
      <w:r>
        <w:softHyphen/>
        <w:t>мии/ В.И. Дайнеко. - М.: Просвещение, 1987. - 160с.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  <w:r>
        <w:t>7.</w:t>
      </w:r>
      <w:r>
        <w:tab/>
        <w:t xml:space="preserve">Назарова, Т.С. Химический эксперимент в школе/ Т.С. Назарова, А.А. </w:t>
      </w:r>
      <w:proofErr w:type="spellStart"/>
      <w:r>
        <w:t>Грабе</w:t>
      </w:r>
      <w:proofErr w:type="gramStart"/>
      <w:r>
        <w:t>ц</w:t>
      </w:r>
      <w:proofErr w:type="spellEnd"/>
      <w:r>
        <w:t>-</w:t>
      </w:r>
      <w:proofErr w:type="gramEnd"/>
      <w:r>
        <w:t xml:space="preserve"> кий, В.Н. Лаврова. - М.: Просвещение, 1987. - 160с.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  <w:r>
        <w:t>8.</w:t>
      </w:r>
      <w:r>
        <w:tab/>
        <w:t>Цветков, Л.А. Преподавание органической химии в средней школе/ Л.А. Цвет</w:t>
      </w:r>
      <w:r>
        <w:softHyphen/>
        <w:t>ков. - М.: Просвещение, 1989. - 176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074"/>
        </w:tabs>
        <w:spacing w:before="0" w:line="240" w:lineRule="auto"/>
        <w:ind w:firstLine="680"/>
      </w:pPr>
      <w:r>
        <w:t>9.</w:t>
      </w:r>
      <w:r>
        <w:tab/>
        <w:t>Химия УП-1Х классы: Учебная программа для общеобразовательных учрежде</w:t>
      </w:r>
      <w:r>
        <w:softHyphen/>
        <w:t>ний с белорусским и русским языком обучения. - Мн.: НПО, 2008. - 80с.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151"/>
        </w:tabs>
        <w:spacing w:before="0" w:line="240" w:lineRule="auto"/>
        <w:ind w:firstLine="680"/>
      </w:pPr>
      <w:r>
        <w:t>10.</w:t>
      </w:r>
      <w:r>
        <w:tab/>
        <w:t>Химия: Учебное пособие для 8-го класса учреждений, обеспечивающих полу</w:t>
      </w:r>
      <w:r>
        <w:softHyphen/>
        <w:t>чение общего среднего образования с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 xml:space="preserve">з. обучения с 12-летним сроком обучения/ И.Е. </w:t>
      </w:r>
      <w:proofErr w:type="spellStart"/>
      <w:r>
        <w:t>Шиманович</w:t>
      </w:r>
      <w:proofErr w:type="spellEnd"/>
      <w:r>
        <w:t xml:space="preserve">, О.И. Сечко, А.С. Тихонов, В.Н. </w:t>
      </w:r>
      <w:proofErr w:type="spellStart"/>
      <w:r>
        <w:t>Хвалюк</w:t>
      </w:r>
      <w:proofErr w:type="spellEnd"/>
      <w:r>
        <w:t xml:space="preserve">: Под ред. И.Е. </w:t>
      </w:r>
      <w:proofErr w:type="spellStart"/>
      <w:r>
        <w:t>Шимановича</w:t>
      </w:r>
      <w:proofErr w:type="spellEnd"/>
      <w:r>
        <w:t xml:space="preserve">. - Мн.: Народная </w:t>
      </w:r>
      <w:proofErr w:type="spellStart"/>
      <w:r>
        <w:t>асвета</w:t>
      </w:r>
      <w:proofErr w:type="spellEnd"/>
      <w:r>
        <w:t>, 2004. - 191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151"/>
        </w:tabs>
        <w:spacing w:before="0" w:line="240" w:lineRule="auto"/>
        <w:ind w:firstLine="680"/>
      </w:pPr>
      <w:r>
        <w:t>11.</w:t>
      </w:r>
      <w:r>
        <w:tab/>
        <w:t>Химия: Учебное пособие для 9-го класса учреждений, обеспечивающих полу</w:t>
      </w:r>
      <w:r>
        <w:softHyphen/>
        <w:t>чение общего среднего образования с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обучения с 12- летним сроком обучения (ба</w:t>
      </w:r>
      <w:r>
        <w:softHyphen/>
        <w:t xml:space="preserve">зовый уровень)/ И.Е. </w:t>
      </w:r>
      <w:proofErr w:type="spellStart"/>
      <w:r>
        <w:t>Шиманович</w:t>
      </w:r>
      <w:proofErr w:type="spellEnd"/>
      <w:r>
        <w:t xml:space="preserve">, Е.И. Василевская, О.И. Сечко: Под ред. И.Е. </w:t>
      </w:r>
      <w:proofErr w:type="spellStart"/>
      <w:r>
        <w:t>Шимановича</w:t>
      </w:r>
      <w:proofErr w:type="spellEnd"/>
      <w:r>
        <w:t xml:space="preserve">. - Мн.: Народная </w:t>
      </w:r>
      <w:proofErr w:type="spellStart"/>
      <w:r>
        <w:t>асвета</w:t>
      </w:r>
      <w:proofErr w:type="spellEnd"/>
      <w:r>
        <w:t>, 2005. - 191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156"/>
        </w:tabs>
        <w:spacing w:before="0" w:line="240" w:lineRule="auto"/>
        <w:ind w:firstLine="680"/>
      </w:pPr>
      <w:r>
        <w:t>12.</w:t>
      </w:r>
      <w:r>
        <w:tab/>
        <w:t>Химия: Учебное пособие для 10-го класса учреждений, обеспечивающих полу</w:t>
      </w:r>
      <w:r>
        <w:softHyphen/>
        <w:t>чение общего среднего образования с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обучения с 12- летним сроком обучения (ба</w:t>
      </w:r>
      <w:r>
        <w:softHyphen/>
        <w:t xml:space="preserve">зовый уровень и повышенный уровень) / А.П. </w:t>
      </w:r>
      <w:proofErr w:type="spellStart"/>
      <w:r>
        <w:t>Ельницкий</w:t>
      </w:r>
      <w:proofErr w:type="spellEnd"/>
      <w:r>
        <w:t xml:space="preserve">, Е.И. Василевская, Е.И. Шарапа, И.Е. </w:t>
      </w:r>
      <w:proofErr w:type="spellStart"/>
      <w:r>
        <w:t>Шиманович</w:t>
      </w:r>
      <w:proofErr w:type="spellEnd"/>
      <w:r>
        <w:t xml:space="preserve">. - Мн.: Народная </w:t>
      </w:r>
      <w:proofErr w:type="spellStart"/>
      <w:r>
        <w:t>асвета</w:t>
      </w:r>
      <w:proofErr w:type="spellEnd"/>
      <w:r>
        <w:t>, 2007. - 319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156"/>
        </w:tabs>
        <w:spacing w:before="0" w:line="240" w:lineRule="auto"/>
        <w:ind w:firstLine="680"/>
      </w:pPr>
      <w:r>
        <w:t>13.</w:t>
      </w:r>
      <w:r>
        <w:tab/>
        <w:t>Химия: Учебное пособие для 1 Его класса учреждений, обеспечивающих полу</w:t>
      </w:r>
      <w:r>
        <w:softHyphen/>
        <w:t>чение общего среднего образования с рус</w:t>
      </w:r>
      <w:proofErr w:type="gramStart"/>
      <w:r>
        <w:t>.</w:t>
      </w:r>
      <w:proofErr w:type="gramEnd"/>
      <w:r>
        <w:t xml:space="preserve"> </w:t>
      </w:r>
      <w:proofErr w:type="gramStart"/>
      <w:r>
        <w:t>я</w:t>
      </w:r>
      <w:proofErr w:type="gramEnd"/>
      <w:r>
        <w:t>з. обучения с 12- летним сроком обучения (ба</w:t>
      </w:r>
      <w:r>
        <w:softHyphen/>
        <w:t xml:space="preserve">зовый уровень и повышенный уровень)/ И.Е. </w:t>
      </w:r>
      <w:proofErr w:type="spellStart"/>
      <w:r>
        <w:t>Шиманович</w:t>
      </w:r>
      <w:proofErr w:type="spellEnd"/>
      <w:r>
        <w:t xml:space="preserve">, Е.И. Василевская, О.И. Сечко, В.Н. </w:t>
      </w:r>
      <w:proofErr w:type="spellStart"/>
      <w:r>
        <w:t>Хвалюк</w:t>
      </w:r>
      <w:proofErr w:type="spellEnd"/>
      <w:r>
        <w:t xml:space="preserve">: Под ред. И.Е. </w:t>
      </w:r>
      <w:proofErr w:type="spellStart"/>
      <w:r>
        <w:t>Шимановича</w:t>
      </w:r>
      <w:proofErr w:type="spellEnd"/>
      <w:r>
        <w:t xml:space="preserve">. - Мн.: Народная </w:t>
      </w:r>
      <w:proofErr w:type="spellStart"/>
      <w:r>
        <w:t>асвета</w:t>
      </w:r>
      <w:proofErr w:type="spellEnd"/>
      <w:r>
        <w:t>, 2007. - 423 с.</w:t>
      </w:r>
    </w:p>
    <w:p w:rsidR="008750DB" w:rsidRDefault="008750DB" w:rsidP="00633979">
      <w:pPr>
        <w:pStyle w:val="20"/>
        <w:framePr w:w="9475" w:h="14461" w:hRule="exact" w:wrap="none" w:vAnchor="page" w:hAnchor="page" w:x="1490" w:y="1190"/>
        <w:shd w:val="clear" w:color="auto" w:fill="auto"/>
        <w:tabs>
          <w:tab w:val="left" w:pos="1197"/>
        </w:tabs>
        <w:spacing w:before="0" w:line="240" w:lineRule="auto"/>
        <w:ind w:firstLine="680"/>
      </w:pPr>
      <w:r>
        <w:t>14.</w:t>
      </w:r>
      <w:r>
        <w:tab/>
        <w:t>Химия: Учебное пособие для 11-го класса учреждений, обеспечивающих полу-</w:t>
      </w:r>
    </w:p>
    <w:p w:rsidR="008750DB" w:rsidRDefault="008750DB" w:rsidP="008750DB">
      <w:pPr>
        <w:rPr>
          <w:sz w:val="2"/>
          <w:szCs w:val="2"/>
        </w:rPr>
      </w:pPr>
    </w:p>
    <w:p w:rsidR="008750DB" w:rsidRDefault="008750DB">
      <w:pPr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633979" w:rsidRDefault="00633979" w:rsidP="00633979">
      <w:pPr>
        <w:pStyle w:val="50"/>
        <w:framePr w:w="9475" w:h="14461" w:hRule="exact" w:wrap="none" w:vAnchor="page" w:hAnchor="page" w:x="1490" w:y="1190"/>
        <w:shd w:val="clear" w:color="auto" w:fill="auto"/>
        <w:ind w:firstLine="0"/>
        <w:rPr>
          <w:b w:val="0"/>
          <w:color w:val="000000"/>
        </w:rPr>
      </w:pPr>
      <w:proofErr w:type="spellStart"/>
      <w:r w:rsidRPr="00633979">
        <w:rPr>
          <w:b w:val="0"/>
          <w:color w:val="000000"/>
        </w:rPr>
        <w:lastRenderedPageBreak/>
        <w:t>чение</w:t>
      </w:r>
      <w:proofErr w:type="spellEnd"/>
      <w:r w:rsidRPr="00633979">
        <w:rPr>
          <w:b w:val="0"/>
          <w:color w:val="000000"/>
        </w:rPr>
        <w:t xml:space="preserve"> </w:t>
      </w:r>
      <w:r>
        <w:rPr>
          <w:b w:val="0"/>
          <w:color w:val="000000"/>
        </w:rPr>
        <w:t>общего среднего образования с рус</w:t>
      </w:r>
      <w:proofErr w:type="gramStart"/>
      <w:r>
        <w:rPr>
          <w:b w:val="0"/>
          <w:color w:val="000000"/>
        </w:rPr>
        <w:t>.</w:t>
      </w:r>
      <w:proofErr w:type="gramEnd"/>
      <w:r>
        <w:rPr>
          <w:b w:val="0"/>
          <w:color w:val="000000"/>
        </w:rPr>
        <w:t xml:space="preserve"> </w:t>
      </w:r>
      <w:proofErr w:type="gramStart"/>
      <w:r>
        <w:rPr>
          <w:b w:val="0"/>
          <w:color w:val="000000"/>
        </w:rPr>
        <w:t>я</w:t>
      </w:r>
      <w:proofErr w:type="gramEnd"/>
      <w:r>
        <w:rPr>
          <w:b w:val="0"/>
          <w:color w:val="000000"/>
        </w:rPr>
        <w:t xml:space="preserve">з. обучения с 11-летним сроком обучения / А.П. </w:t>
      </w:r>
      <w:proofErr w:type="spellStart"/>
      <w:r>
        <w:rPr>
          <w:b w:val="0"/>
          <w:color w:val="000000"/>
        </w:rPr>
        <w:t>Ельницкий</w:t>
      </w:r>
      <w:proofErr w:type="spellEnd"/>
      <w:r>
        <w:rPr>
          <w:b w:val="0"/>
          <w:color w:val="000000"/>
        </w:rPr>
        <w:t xml:space="preserve">, Е.И. Шарапа: Под ред. И.Е. </w:t>
      </w:r>
      <w:proofErr w:type="spellStart"/>
      <w:r>
        <w:rPr>
          <w:b w:val="0"/>
          <w:color w:val="000000"/>
        </w:rPr>
        <w:t>Шимановича</w:t>
      </w:r>
      <w:proofErr w:type="spellEnd"/>
      <w:r>
        <w:rPr>
          <w:b w:val="0"/>
          <w:color w:val="000000"/>
        </w:rPr>
        <w:t xml:space="preserve">. – Мн.: Народная </w:t>
      </w:r>
      <w:proofErr w:type="spellStart"/>
      <w:r>
        <w:rPr>
          <w:b w:val="0"/>
          <w:color w:val="000000"/>
        </w:rPr>
        <w:t>асвета</w:t>
      </w:r>
      <w:proofErr w:type="spellEnd"/>
      <w:r>
        <w:rPr>
          <w:b w:val="0"/>
          <w:color w:val="000000"/>
        </w:rPr>
        <w:t>, 2008. – 278 с.</w:t>
      </w:r>
    </w:p>
    <w:p w:rsidR="00633979" w:rsidRPr="00267D0C" w:rsidRDefault="00633979" w:rsidP="00267D0C">
      <w:pPr>
        <w:pStyle w:val="50"/>
        <w:framePr w:w="9475" w:h="14461" w:hRule="exact" w:wrap="none" w:vAnchor="page" w:hAnchor="page" w:x="1490" w:y="1190"/>
        <w:shd w:val="clear" w:color="auto" w:fill="auto"/>
        <w:ind w:firstLine="709"/>
        <w:rPr>
          <w:b w:val="0"/>
          <w:color w:val="000000"/>
        </w:rPr>
      </w:pPr>
      <w:r>
        <w:rPr>
          <w:b w:val="0"/>
          <w:color w:val="000000"/>
        </w:rPr>
        <w:t>15. Статьи в журналах «Химия в школе», «Химия: методика преподавания в школе», «</w:t>
      </w:r>
      <w:r w:rsidR="00267D0C">
        <w:rPr>
          <w:b w:val="0"/>
          <w:color w:val="000000"/>
          <w:lang w:val="be-BY"/>
        </w:rPr>
        <w:t>Хімія: праблемы выкладання</w:t>
      </w:r>
      <w:r w:rsidR="00267D0C">
        <w:rPr>
          <w:b w:val="0"/>
          <w:color w:val="000000"/>
        </w:rPr>
        <w:t>» и в газете «Химия» (Приложение к газете «Первое сентября»).</w:t>
      </w:r>
    </w:p>
    <w:p w:rsidR="00267D0C" w:rsidRDefault="00267D0C" w:rsidP="00267D0C">
      <w:pPr>
        <w:pStyle w:val="30"/>
        <w:framePr w:w="9475" w:h="278" w:hRule="exact" w:wrap="none" w:vAnchor="page" w:hAnchor="page" w:x="1490" w:y="796"/>
        <w:shd w:val="clear" w:color="auto" w:fill="auto"/>
        <w:spacing w:after="0" w:line="220" w:lineRule="exact"/>
      </w:pPr>
      <w:r>
        <w:t>11</w:t>
      </w:r>
    </w:p>
    <w:p w:rsidR="00B7288C" w:rsidRPr="00B7288C" w:rsidRDefault="00B7288C">
      <w:pPr>
        <w:rPr>
          <w:sz w:val="2"/>
          <w:szCs w:val="2"/>
        </w:rPr>
      </w:pPr>
    </w:p>
    <w:sectPr w:rsidR="00B7288C" w:rsidRPr="00B7288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C83" w:rsidRDefault="00FB0C83">
      <w:r>
        <w:separator/>
      </w:r>
    </w:p>
  </w:endnote>
  <w:endnote w:type="continuationSeparator" w:id="0">
    <w:p w:rsidR="00FB0C83" w:rsidRDefault="00FB0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C83" w:rsidRDefault="00FB0C83"/>
  </w:footnote>
  <w:footnote w:type="continuationSeparator" w:id="0">
    <w:p w:rsidR="00FB0C83" w:rsidRDefault="00FB0C8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BC7"/>
    <w:rsid w:val="000C4B62"/>
    <w:rsid w:val="00116B8B"/>
    <w:rsid w:val="0016363C"/>
    <w:rsid w:val="001F7B06"/>
    <w:rsid w:val="00267D0C"/>
    <w:rsid w:val="003D47F9"/>
    <w:rsid w:val="00420C24"/>
    <w:rsid w:val="00470875"/>
    <w:rsid w:val="00486503"/>
    <w:rsid w:val="00633979"/>
    <w:rsid w:val="00634B27"/>
    <w:rsid w:val="00643296"/>
    <w:rsid w:val="00695FA7"/>
    <w:rsid w:val="008750DB"/>
    <w:rsid w:val="009C2ABB"/>
    <w:rsid w:val="00A118AA"/>
    <w:rsid w:val="00A80B8A"/>
    <w:rsid w:val="00AE0481"/>
    <w:rsid w:val="00B7288C"/>
    <w:rsid w:val="00B979E5"/>
    <w:rsid w:val="00BE0BC7"/>
    <w:rsid w:val="00C3595C"/>
    <w:rsid w:val="00D91F9F"/>
    <w:rsid w:val="00EB1CF2"/>
    <w:rsid w:val="00F72D65"/>
    <w:rsid w:val="00F90AB3"/>
    <w:rsid w:val="00FB0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locked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0"/>
    <w:locked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6" w:lineRule="exact"/>
      <w:ind w:firstLine="780"/>
      <w:jc w:val="both"/>
    </w:pPr>
    <w:rPr>
      <w:rFonts w:ascii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728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7288C"/>
    <w:pPr>
      <w:shd w:val="clear" w:color="auto" w:fill="FFFFFF"/>
      <w:spacing w:before="240" w:line="600" w:lineRule="exac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character" w:customStyle="1" w:styleId="21">
    <w:name w:val="Основной текст (2) + Курсив"/>
    <w:basedOn w:val="2"/>
    <w:rsid w:val="00B7288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B728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1">
    <w:name w:val="Основной текст (3) + Не полужирный"/>
    <w:basedOn w:val="3"/>
    <w:rsid w:val="00B728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8750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50DB"/>
    <w:pPr>
      <w:shd w:val="clear" w:color="auto" w:fill="FFFFFF"/>
      <w:spacing w:line="274" w:lineRule="exact"/>
      <w:ind w:firstLine="780"/>
      <w:jc w:val="both"/>
    </w:pPr>
    <w:rPr>
      <w:rFonts w:ascii="Times New Roman" w:hAnsi="Times New Roman" w:cs="Times New Roman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C4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4B62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3">
    <w:name w:val="Основной текст (3)_"/>
    <w:basedOn w:val="a0"/>
    <w:link w:val="30"/>
    <w:locked/>
    <w:rPr>
      <w:rFonts w:ascii="Times New Roman" w:hAnsi="Times New Roman" w:cs="Times New Roman"/>
      <w:u w:val="none"/>
    </w:rPr>
  </w:style>
  <w:style w:type="character" w:customStyle="1" w:styleId="4">
    <w:name w:val="Основной текст (4)_"/>
    <w:basedOn w:val="a0"/>
    <w:link w:val="40"/>
    <w:locked/>
    <w:rPr>
      <w:rFonts w:ascii="Times New Roman" w:hAnsi="Times New Roman" w:cs="Times New Roman"/>
      <w:b/>
      <w:bCs/>
      <w:u w:val="none"/>
    </w:rPr>
  </w:style>
  <w:style w:type="character" w:customStyle="1" w:styleId="2">
    <w:name w:val="Основной текст (2)_"/>
    <w:basedOn w:val="a0"/>
    <w:link w:val="20"/>
    <w:locked/>
    <w:rPr>
      <w:rFonts w:ascii="Times New Roman" w:hAnsi="Times New Roman" w:cs="Times New Roman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240" w:lineRule="atLeast"/>
      <w:jc w:val="center"/>
    </w:pPr>
    <w:rPr>
      <w:rFonts w:ascii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360" w:line="240" w:lineRule="atLeast"/>
      <w:jc w:val="center"/>
    </w:pPr>
    <w:rPr>
      <w:rFonts w:ascii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60" w:line="276" w:lineRule="exact"/>
      <w:ind w:firstLine="780"/>
      <w:jc w:val="both"/>
    </w:pPr>
    <w:rPr>
      <w:rFonts w:ascii="Times New Roman" w:hAnsi="Times New Roman" w:cs="Times New Roman"/>
    </w:rPr>
  </w:style>
  <w:style w:type="character" w:customStyle="1" w:styleId="1">
    <w:name w:val="Заголовок №1_"/>
    <w:basedOn w:val="a0"/>
    <w:link w:val="10"/>
    <w:locked/>
    <w:rsid w:val="00B7288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B7288C"/>
    <w:pPr>
      <w:shd w:val="clear" w:color="auto" w:fill="FFFFFF"/>
      <w:spacing w:before="240" w:line="600" w:lineRule="exact"/>
      <w:jc w:val="center"/>
      <w:outlineLvl w:val="0"/>
    </w:pPr>
    <w:rPr>
      <w:rFonts w:ascii="Times New Roman" w:hAnsi="Times New Roman" w:cs="Times New Roman"/>
      <w:b/>
      <w:bCs/>
      <w:color w:val="auto"/>
    </w:rPr>
  </w:style>
  <w:style w:type="character" w:customStyle="1" w:styleId="21">
    <w:name w:val="Основной текст (2) + Курсив"/>
    <w:basedOn w:val="2"/>
    <w:rsid w:val="00B7288C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2">
    <w:name w:val="Основной текст (2) + Полужирный"/>
    <w:basedOn w:val="2"/>
    <w:rsid w:val="00B728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1">
    <w:name w:val="Основной текст (3) + Не полужирный"/>
    <w:basedOn w:val="3"/>
    <w:rsid w:val="00B7288C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5">
    <w:name w:val="Основной текст (5)_"/>
    <w:basedOn w:val="a0"/>
    <w:link w:val="50"/>
    <w:locked/>
    <w:rsid w:val="008750D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750DB"/>
    <w:pPr>
      <w:shd w:val="clear" w:color="auto" w:fill="FFFFFF"/>
      <w:spacing w:line="274" w:lineRule="exact"/>
      <w:ind w:firstLine="780"/>
      <w:jc w:val="both"/>
    </w:pPr>
    <w:rPr>
      <w:rFonts w:ascii="Times New Roman" w:hAnsi="Times New Roman" w:cs="Times New Roman"/>
      <w:b/>
      <w:bCs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0C4B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C4B6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3809</Words>
  <Characters>21716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DolmatovaVV</dc:creator>
  <cp:lastModifiedBy>Невердасова Наталья Евгеньевна</cp:lastModifiedBy>
  <cp:revision>4</cp:revision>
  <dcterms:created xsi:type="dcterms:W3CDTF">2022-03-02T07:16:00Z</dcterms:created>
  <dcterms:modified xsi:type="dcterms:W3CDTF">2022-03-02T07:18:00Z</dcterms:modified>
</cp:coreProperties>
</file>