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F2" w:rsidRPr="002C7BB3" w:rsidRDefault="001962F2" w:rsidP="001962F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1962F2" w:rsidRPr="002C7BB3" w:rsidRDefault="001962F2" w:rsidP="001962F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1962F2" w:rsidRPr="002C7BB3" w:rsidRDefault="001962F2" w:rsidP="001962F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1962F2" w:rsidRPr="00252075" w:rsidRDefault="001962F2" w:rsidP="001962F2">
      <w:pPr>
        <w:ind w:left="6120"/>
        <w:rPr>
          <w:sz w:val="22"/>
          <w:szCs w:val="22"/>
          <w:lang w:val="en-US"/>
        </w:rPr>
      </w:pPr>
      <w:r w:rsidRPr="007F7B7D">
        <w:rPr>
          <w:noProof/>
        </w:rPr>
        <w:drawing>
          <wp:inline distT="0" distB="0" distL="0" distR="0" wp14:anchorId="40E4971E" wp14:editId="1C863384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1962F2" w:rsidRPr="00252075" w:rsidRDefault="001962F2" w:rsidP="001962F2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DF6EEC">
        <w:rPr>
          <w:sz w:val="22"/>
          <w:szCs w:val="22"/>
          <w:lang w:val="en-US"/>
        </w:rPr>
        <w:t>13</w:t>
      </w:r>
      <w:r w:rsidRPr="00252075">
        <w:rPr>
          <w:sz w:val="22"/>
          <w:szCs w:val="22"/>
          <w:lang w:val="en-US"/>
        </w:rPr>
        <w:t xml:space="preserve">» </w:t>
      </w:r>
      <w:r w:rsidR="00DF6EEC">
        <w:rPr>
          <w:sz w:val="22"/>
          <w:szCs w:val="22"/>
          <w:lang w:val="en-US"/>
        </w:rPr>
        <w:t xml:space="preserve">May </w:t>
      </w:r>
      <w:r w:rsidRPr="00252075">
        <w:rPr>
          <w:sz w:val="22"/>
          <w:szCs w:val="22"/>
          <w:lang w:val="en-US"/>
        </w:rPr>
        <w:t>202</w:t>
      </w:r>
      <w:r w:rsidR="00DF6EEC">
        <w:rPr>
          <w:sz w:val="22"/>
          <w:szCs w:val="22"/>
          <w:lang w:val="en-US"/>
        </w:rPr>
        <w:t>4</w:t>
      </w:r>
    </w:p>
    <w:p w:rsidR="001962F2" w:rsidRPr="00252075" w:rsidRDefault="001962F2" w:rsidP="001962F2">
      <w:pPr>
        <w:ind w:left="6120"/>
        <w:rPr>
          <w:sz w:val="22"/>
          <w:szCs w:val="22"/>
          <w:lang w:val="en-US"/>
        </w:rPr>
      </w:pPr>
    </w:p>
    <w:p w:rsidR="001962F2" w:rsidRPr="002C7BB3" w:rsidRDefault="001962F2" w:rsidP="001962F2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1962F2" w:rsidRDefault="001962F2" w:rsidP="001962F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>
        <w:rPr>
          <w:lang w:val="en-US"/>
        </w:rPr>
        <w:t>7-06-011</w:t>
      </w:r>
      <w:r w:rsidRPr="00084461">
        <w:rPr>
          <w:lang w:val="en-US"/>
        </w:rPr>
        <w:t>4</w:t>
      </w:r>
      <w:r>
        <w:rPr>
          <w:lang w:val="en-US"/>
        </w:rPr>
        <w:t>-02</w:t>
      </w:r>
    </w:p>
    <w:p w:rsidR="001962F2" w:rsidRPr="00B85D1E" w:rsidRDefault="001962F2" w:rsidP="001962F2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Pr="00084461">
        <w:rPr>
          <w:lang w:val="en-US"/>
        </w:rPr>
        <w:t>Educational Management</w:t>
      </w:r>
      <w:r>
        <w:rPr>
          <w:lang w:val="en-US"/>
        </w:rPr>
        <w:t>_2”</w:t>
      </w:r>
    </w:p>
    <w:p w:rsidR="001962F2" w:rsidRPr="009C4646" w:rsidRDefault="001962F2" w:rsidP="001962F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Enrolment</w:t>
      </w:r>
      <w:r w:rsidRPr="00084461">
        <w:rPr>
          <w:lang w:val="en-US"/>
        </w:rPr>
        <w:t xml:space="preserve"> </w:t>
      </w:r>
      <w:r>
        <w:rPr>
          <w:lang w:val="en-US"/>
        </w:rPr>
        <w:t>September 2023</w:t>
      </w:r>
    </w:p>
    <w:p w:rsidR="001962F2" w:rsidRPr="00084461" w:rsidRDefault="001962F2" w:rsidP="001962F2">
      <w:pPr>
        <w:tabs>
          <w:tab w:val="left" w:pos="13500"/>
        </w:tabs>
        <w:jc w:val="center"/>
        <w:rPr>
          <w:lang w:val="en-US"/>
        </w:rPr>
      </w:pPr>
    </w:p>
    <w:p w:rsidR="001962F2" w:rsidRDefault="001962F2" w:rsidP="001962F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DF6EEC">
        <w:rPr>
          <w:lang w:val="en-US"/>
        </w:rPr>
        <w:t>27.05</w:t>
      </w:r>
      <w:r>
        <w:rPr>
          <w:lang w:val="en-US"/>
        </w:rPr>
        <w:t>.2024</w:t>
      </w:r>
      <w:r w:rsidRPr="0061737C">
        <w:rPr>
          <w:lang w:val="en-US"/>
        </w:rPr>
        <w:t>–</w:t>
      </w:r>
      <w:r w:rsidR="00DF6EEC">
        <w:rPr>
          <w:lang w:val="en-US"/>
        </w:rPr>
        <w:t>14.06</w:t>
      </w:r>
      <w:bookmarkStart w:id="0" w:name="_GoBack"/>
      <w:bookmarkEnd w:id="0"/>
      <w:r>
        <w:rPr>
          <w:lang w:val="en-US"/>
        </w:rPr>
        <w:t>.2024</w:t>
      </w:r>
    </w:p>
    <w:p w:rsidR="001962F2" w:rsidRPr="00075954" w:rsidRDefault="001962F2" w:rsidP="001962F2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1209"/>
        <w:gridCol w:w="1310"/>
        <w:gridCol w:w="1216"/>
        <w:gridCol w:w="1310"/>
      </w:tblGrid>
      <w:tr w:rsidR="001962F2" w:rsidRPr="00D7042F" w:rsidTr="00DF6EEC">
        <w:trPr>
          <w:trHeight w:val="352"/>
        </w:trPr>
        <w:tc>
          <w:tcPr>
            <w:tcW w:w="0" w:type="auto"/>
            <w:vMerge w:val="restart"/>
            <w:vAlign w:val="center"/>
          </w:tcPr>
          <w:p w:rsidR="001962F2" w:rsidRPr="00D7042F" w:rsidRDefault="001962F2" w:rsidP="008A26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19" w:type="dxa"/>
            <w:gridSpan w:val="2"/>
            <w:vAlign w:val="center"/>
          </w:tcPr>
          <w:p w:rsidR="001962F2" w:rsidRPr="00D7042F" w:rsidRDefault="001962F2" w:rsidP="008A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1962F2" w:rsidRPr="005C5753" w:rsidRDefault="001962F2" w:rsidP="008A26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1962F2" w:rsidRPr="00D7042F" w:rsidTr="008A2626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1962F2" w:rsidRPr="00D7042F" w:rsidRDefault="001962F2" w:rsidP="008A26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962F2" w:rsidRPr="00D7042F" w:rsidRDefault="001962F2" w:rsidP="008A26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1962F2" w:rsidRPr="00D7042F" w:rsidRDefault="001962F2" w:rsidP="008A26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962F2" w:rsidRPr="00D7042F" w:rsidRDefault="001962F2" w:rsidP="008A26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962F2" w:rsidRPr="00D7042F" w:rsidRDefault="001962F2" w:rsidP="008A26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1962F2" w:rsidRPr="00016C03" w:rsidTr="008A262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62F2" w:rsidRPr="00B112FA" w:rsidRDefault="001962F2" w:rsidP="008A2626">
            <w:pPr>
              <w:rPr>
                <w:sz w:val="20"/>
                <w:szCs w:val="20"/>
                <w:lang w:val="en-US"/>
              </w:rPr>
            </w:pPr>
            <w:r w:rsidRPr="00D051A2">
              <w:rPr>
                <w:sz w:val="20"/>
                <w:szCs w:val="20"/>
                <w:lang w:val="en-US"/>
              </w:rPr>
              <w:t>Research Seminar</w:t>
            </w:r>
          </w:p>
          <w:p w:rsidR="001962F2" w:rsidRPr="006C4604" w:rsidRDefault="001962F2" w:rsidP="008A2626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084461">
              <w:rPr>
                <w:i/>
                <w:sz w:val="20"/>
                <w:szCs w:val="20"/>
                <w:lang w:val="en-US"/>
              </w:rPr>
              <w:t>Rakova</w:t>
            </w:r>
            <w:proofErr w:type="spellEnd"/>
            <w:r w:rsidRPr="00084461">
              <w:rPr>
                <w:i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962F2" w:rsidRPr="00C51BC9" w:rsidRDefault="001962F2" w:rsidP="008A26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62F2" w:rsidRPr="00C51BC9" w:rsidRDefault="001962F2" w:rsidP="008A26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962F2" w:rsidRPr="000472BC" w:rsidRDefault="00DF6EEC" w:rsidP="008A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27.05</w:t>
            </w:r>
            <w:r w:rsidR="001962F2">
              <w:rPr>
                <w:sz w:val="20"/>
                <w:szCs w:val="20"/>
                <w:lang w:val="en-US"/>
              </w:rPr>
              <w:t>.2024</w:t>
            </w:r>
          </w:p>
          <w:p w:rsidR="001962F2" w:rsidRPr="00DF6EEC" w:rsidRDefault="00DF6EEC" w:rsidP="008A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62F2" w:rsidRPr="00DF6EEC" w:rsidRDefault="00DF6EEC" w:rsidP="008A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  <w:p w:rsidR="001962F2" w:rsidRPr="00C51BC9" w:rsidRDefault="001962F2" w:rsidP="008A2626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</w:t>
            </w:r>
            <w:r w:rsidR="00DF6EEC">
              <w:rPr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1962F2" w:rsidRPr="00016C03" w:rsidTr="008A262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Information and communication technologies in scientific, pedagogical and innovative activities</w:t>
            </w:r>
          </w:p>
          <w:p w:rsidR="001962F2" w:rsidRPr="006C4604" w:rsidRDefault="00DF6EEC" w:rsidP="00DF6EE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930B6">
              <w:rPr>
                <w:i/>
                <w:sz w:val="20"/>
                <w:szCs w:val="20"/>
                <w:lang w:val="en-US"/>
              </w:rPr>
              <w:t>Sapelko</w:t>
            </w:r>
            <w:proofErr w:type="spellEnd"/>
            <w:r w:rsidRPr="003930B6">
              <w:rPr>
                <w:i/>
                <w:sz w:val="20"/>
                <w:szCs w:val="20"/>
                <w:lang w:val="en-US"/>
              </w:rPr>
              <w:t xml:space="preserve"> T.I.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962F2" w:rsidRPr="00C51BC9" w:rsidRDefault="001962F2" w:rsidP="008A26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62F2" w:rsidRPr="00C51BC9" w:rsidRDefault="001962F2" w:rsidP="008A26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962F2" w:rsidRPr="000472BC" w:rsidRDefault="00DF6EEC" w:rsidP="008A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29.05</w:t>
            </w:r>
            <w:r w:rsidR="001962F2">
              <w:rPr>
                <w:sz w:val="20"/>
                <w:szCs w:val="20"/>
                <w:lang w:val="en-US"/>
              </w:rPr>
              <w:t>.2024</w:t>
            </w:r>
          </w:p>
          <w:p w:rsidR="001962F2" w:rsidRPr="00DF6EEC" w:rsidRDefault="00DF6EEC" w:rsidP="008A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62F2" w:rsidRPr="00DF6EEC" w:rsidRDefault="00DF6EEC" w:rsidP="008A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200e</w:t>
            </w:r>
          </w:p>
          <w:p w:rsidR="001962F2" w:rsidRPr="00C51BC9" w:rsidRDefault="001962F2" w:rsidP="008A2626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DF6EEC" w:rsidRPr="00016C03" w:rsidTr="008A262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Managing the educational process in the digital environment</w:t>
            </w:r>
          </w:p>
          <w:p w:rsidR="00DF6EEC" w:rsidRPr="006C4604" w:rsidRDefault="00DF6EEC" w:rsidP="00DF6EE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930B6">
              <w:rPr>
                <w:i/>
                <w:sz w:val="20"/>
                <w:szCs w:val="20"/>
                <w:lang w:val="en-US"/>
              </w:rPr>
              <w:t>Stepanov</w:t>
            </w:r>
            <w:proofErr w:type="spellEnd"/>
            <w:r w:rsidRPr="003930B6">
              <w:rPr>
                <w:i/>
                <w:sz w:val="20"/>
                <w:szCs w:val="20"/>
                <w:lang w:val="en-US"/>
              </w:rPr>
              <w:t xml:space="preserve"> V.A.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EEC" w:rsidRPr="000472B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30.05.2024</w:t>
            </w:r>
          </w:p>
          <w:p w:rsidR="00DF6EEC" w:rsidRP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6EEC" w:rsidRPr="000472B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  <w:p w:rsidR="00DF6EEC" w:rsidRPr="00C65683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 Moskovsky Ave</w:t>
            </w:r>
          </w:p>
        </w:tc>
      </w:tr>
      <w:tr w:rsidR="00DF6EEC" w:rsidRPr="00DF6EEC" w:rsidTr="008A262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Russian as a foreign language</w:t>
            </w:r>
          </w:p>
          <w:p w:rsidR="00DF6EEC" w:rsidRPr="003930B6" w:rsidRDefault="00DF6EEC" w:rsidP="00DF6EEC">
            <w:pPr>
              <w:rPr>
                <w:sz w:val="20"/>
                <w:szCs w:val="20"/>
                <w:lang w:val="en-US"/>
              </w:rPr>
            </w:pPr>
            <w:proofErr w:type="spellStart"/>
            <w:r w:rsidRPr="00DF6EEC">
              <w:rPr>
                <w:i/>
                <w:sz w:val="20"/>
                <w:szCs w:val="20"/>
                <w:lang w:val="en-US"/>
              </w:rPr>
              <w:t>Grechikho</w:t>
            </w:r>
            <w:proofErr w:type="spellEnd"/>
            <w:r w:rsidRPr="00DF6EEC">
              <w:rPr>
                <w:i/>
                <w:sz w:val="20"/>
                <w:szCs w:val="20"/>
                <w:lang w:val="en-US"/>
              </w:rPr>
              <w:t xml:space="preserve"> T.A</w:t>
            </w:r>
            <w:r w:rsidRPr="003930B6">
              <w:rPr>
                <w:i/>
                <w:sz w:val="20"/>
                <w:szCs w:val="20"/>
                <w:lang w:val="en-US"/>
              </w:rPr>
              <w:t>./</w:t>
            </w:r>
            <w:r w:rsidRPr="003930B6">
              <w:rPr>
                <w:i/>
                <w:lang w:val="en-US"/>
              </w:rPr>
              <w:t xml:space="preserve"> </w:t>
            </w:r>
            <w:proofErr w:type="spellStart"/>
            <w:r w:rsidRPr="00DF6EEC">
              <w:rPr>
                <w:i/>
                <w:sz w:val="20"/>
                <w:szCs w:val="20"/>
                <w:lang w:val="en-US"/>
              </w:rPr>
              <w:t>Sorotokina</w:t>
            </w:r>
            <w:proofErr w:type="spellEnd"/>
            <w:r w:rsidRPr="00DF6EEC">
              <w:rPr>
                <w:i/>
                <w:sz w:val="20"/>
                <w:szCs w:val="20"/>
                <w:lang w:val="en-US"/>
              </w:rPr>
              <w:t xml:space="preserve"> E.V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04.06.2024</w:t>
            </w:r>
          </w:p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F6EEC" w:rsidRDefault="00DF6EEC" w:rsidP="00DF6EEC">
            <w:pPr>
              <w:jc w:val="center"/>
              <w:rPr>
                <w:sz w:val="20"/>
                <w:szCs w:val="20"/>
              </w:rPr>
            </w:pPr>
            <w:r w:rsidRPr="00B32383">
              <w:rPr>
                <w:sz w:val="20"/>
                <w:szCs w:val="20"/>
              </w:rPr>
              <w:t xml:space="preserve">25/15 </w:t>
            </w:r>
            <w:proofErr w:type="spellStart"/>
            <w:r w:rsidRPr="00B32383">
              <w:rPr>
                <w:sz w:val="20"/>
                <w:szCs w:val="20"/>
              </w:rPr>
              <w:t>Suvorova</w:t>
            </w:r>
            <w:proofErr w:type="spellEnd"/>
            <w:r w:rsidRPr="00B32383">
              <w:rPr>
                <w:sz w:val="20"/>
                <w:szCs w:val="20"/>
              </w:rPr>
              <w:t xml:space="preserve"> </w:t>
            </w:r>
            <w:proofErr w:type="spellStart"/>
            <w:r w:rsidRPr="00B32383"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DF6EEC" w:rsidRP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</w:t>
            </w:r>
          </w:p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6EEC" w:rsidRPr="00016C03" w:rsidTr="008A2626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Default="00DF6EEC" w:rsidP="00DF6EEC">
            <w:pPr>
              <w:rPr>
                <w:sz w:val="20"/>
                <w:szCs w:val="20"/>
                <w:lang w:val="en-US"/>
              </w:rPr>
            </w:pPr>
            <w:r w:rsidRPr="003930B6">
              <w:rPr>
                <w:sz w:val="20"/>
                <w:szCs w:val="20"/>
                <w:lang w:val="en-US"/>
              </w:rPr>
              <w:t>Theory of adult education</w:t>
            </w:r>
          </w:p>
          <w:p w:rsidR="00DF6EEC" w:rsidRPr="002529DE" w:rsidRDefault="00DF6EEC" w:rsidP="00DF6EEC">
            <w:pPr>
              <w:rPr>
                <w:i/>
                <w:sz w:val="20"/>
                <w:szCs w:val="20"/>
                <w:lang w:val="en-US"/>
              </w:rPr>
            </w:pPr>
            <w:r w:rsidRPr="003930B6">
              <w:rPr>
                <w:i/>
                <w:sz w:val="20"/>
                <w:szCs w:val="20"/>
                <w:lang w:val="en-US"/>
              </w:rPr>
              <w:t>Dyachenko L. 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6EEC" w:rsidRPr="009C3BA1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</w:t>
            </w:r>
            <w:r w:rsidRPr="00E167EE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EEC" w:rsidRP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</w:p>
          <w:p w:rsidR="00DF6EEC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EEC" w:rsidRPr="00E167EE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6EEC" w:rsidRPr="00C65683" w:rsidRDefault="00DF6EEC" w:rsidP="00DF6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962F2" w:rsidRPr="00684BE7" w:rsidRDefault="001962F2" w:rsidP="001962F2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 wp14:anchorId="63730BB8" wp14:editId="4F957799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3E7524" w:rsidRPr="001962F2" w:rsidRDefault="00DF6EEC">
      <w:pPr>
        <w:rPr>
          <w:lang w:val="en-US"/>
        </w:rPr>
      </w:pPr>
    </w:p>
    <w:sectPr w:rsidR="003E7524" w:rsidRPr="001962F2" w:rsidSect="00617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2"/>
    <w:rsid w:val="001962F2"/>
    <w:rsid w:val="00467ACA"/>
    <w:rsid w:val="00DF6EEC"/>
    <w:rsid w:val="00E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0E4"/>
  <w15:chartTrackingRefBased/>
  <w15:docId w15:val="{9DDE1701-6E2C-45E7-8831-E96C94E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Полина Артёмовна</dc:creator>
  <cp:keywords/>
  <dc:description/>
  <cp:lastModifiedBy>Лось Полина Артёмовна</cp:lastModifiedBy>
  <cp:revision>2</cp:revision>
  <dcterms:created xsi:type="dcterms:W3CDTF">2024-05-22T05:54:00Z</dcterms:created>
  <dcterms:modified xsi:type="dcterms:W3CDTF">2024-05-22T05:54:00Z</dcterms:modified>
</cp:coreProperties>
</file>