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0F" w:rsidRPr="002C7BB3" w:rsidRDefault="007E170F" w:rsidP="007E170F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7E170F" w:rsidRPr="002C7BB3" w:rsidRDefault="007E170F" w:rsidP="007E170F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7E170F" w:rsidRPr="002C7BB3" w:rsidRDefault="007E170F" w:rsidP="007E170F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7E170F" w:rsidRPr="00252075" w:rsidRDefault="00E161AC" w:rsidP="007E170F">
      <w:pPr>
        <w:ind w:left="6120"/>
        <w:rPr>
          <w:sz w:val="22"/>
          <w:szCs w:val="22"/>
          <w:lang w:val="en-US"/>
        </w:rPr>
      </w:pPr>
      <w:r>
        <w:rPr>
          <w:noProof/>
        </w:rPr>
        <w:t>____________</w:t>
      </w:r>
      <w:proofErr w:type="spellStart"/>
      <w:r w:rsidR="007E170F" w:rsidRPr="00252075">
        <w:rPr>
          <w:sz w:val="22"/>
          <w:szCs w:val="22"/>
          <w:lang w:val="en-US"/>
        </w:rPr>
        <w:t>Bobr</w:t>
      </w:r>
      <w:r w:rsidR="007E170F">
        <w:rPr>
          <w:sz w:val="22"/>
          <w:szCs w:val="22"/>
          <w:lang w:val="en-US"/>
        </w:rPr>
        <w:t>y</w:t>
      </w:r>
      <w:r w:rsidR="007E170F" w:rsidRPr="00252075">
        <w:rPr>
          <w:sz w:val="22"/>
          <w:szCs w:val="22"/>
          <w:lang w:val="en-US"/>
        </w:rPr>
        <w:t>k</w:t>
      </w:r>
      <w:proofErr w:type="spellEnd"/>
      <w:r w:rsidR="007E170F" w:rsidRPr="00252075">
        <w:rPr>
          <w:sz w:val="22"/>
          <w:szCs w:val="22"/>
          <w:lang w:val="en-US"/>
        </w:rPr>
        <w:t xml:space="preserve"> M. Y</w:t>
      </w:r>
      <w:r w:rsidR="007E170F">
        <w:rPr>
          <w:sz w:val="22"/>
          <w:szCs w:val="22"/>
          <w:lang w:val="en-US"/>
        </w:rPr>
        <w:t>u.</w:t>
      </w:r>
      <w:r w:rsidR="007E170F" w:rsidRPr="00252075">
        <w:rPr>
          <w:sz w:val="22"/>
          <w:szCs w:val="22"/>
          <w:lang w:val="en-US"/>
        </w:rPr>
        <w:t xml:space="preserve"> </w:t>
      </w:r>
    </w:p>
    <w:p w:rsidR="007E170F" w:rsidRPr="00A53E23" w:rsidRDefault="007E170F" w:rsidP="007E170F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827718">
        <w:rPr>
          <w:sz w:val="22"/>
          <w:szCs w:val="22"/>
          <w:lang w:val="en-US"/>
        </w:rPr>
        <w:t>14</w:t>
      </w:r>
      <w:r w:rsidRPr="00252075">
        <w:rPr>
          <w:sz w:val="22"/>
          <w:szCs w:val="22"/>
          <w:lang w:val="en-US"/>
        </w:rPr>
        <w:t xml:space="preserve">» </w:t>
      </w:r>
      <w:r w:rsidR="00827718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 w:rsidR="00827718">
        <w:rPr>
          <w:sz w:val="22"/>
          <w:szCs w:val="22"/>
          <w:lang w:val="en-US"/>
        </w:rPr>
        <w:t>4</w:t>
      </w:r>
    </w:p>
    <w:p w:rsidR="007E170F" w:rsidRPr="00252075" w:rsidRDefault="007E170F" w:rsidP="007E170F">
      <w:pPr>
        <w:ind w:left="6120"/>
        <w:rPr>
          <w:sz w:val="22"/>
          <w:szCs w:val="22"/>
          <w:lang w:val="en-US"/>
        </w:rPr>
      </w:pPr>
    </w:p>
    <w:p w:rsidR="007E170F" w:rsidRPr="002C7BB3" w:rsidRDefault="007E170F" w:rsidP="007E170F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7E170F" w:rsidRPr="00B85D1E" w:rsidRDefault="002E76A3" w:rsidP="007E170F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Summer</w:t>
      </w:r>
      <w:r w:rsidR="007E170F" w:rsidRPr="002C7BB3">
        <w:rPr>
          <w:lang w:val="en-US"/>
        </w:rPr>
        <w:t xml:space="preserve"> examination session of the 202</w:t>
      </w:r>
      <w:r w:rsidR="007E170F">
        <w:rPr>
          <w:lang w:val="en-US"/>
        </w:rPr>
        <w:t>3–</w:t>
      </w:r>
      <w:r w:rsidR="007E170F" w:rsidRPr="002C7BB3">
        <w:rPr>
          <w:lang w:val="en-US"/>
        </w:rPr>
        <w:t>202</w:t>
      </w:r>
      <w:r w:rsidR="007E170F">
        <w:rPr>
          <w:lang w:val="en-US"/>
        </w:rPr>
        <w:t>4</w:t>
      </w:r>
      <w:r w:rsidR="007E170F" w:rsidRPr="002C7BB3">
        <w:rPr>
          <w:lang w:val="en-US"/>
        </w:rPr>
        <w:t xml:space="preserve"> academic year for </w:t>
      </w:r>
      <w:r w:rsidR="007E170F">
        <w:rPr>
          <w:lang w:val="en-US"/>
        </w:rPr>
        <w:t xml:space="preserve">Master’s course students </w:t>
      </w:r>
      <w:r w:rsidR="007E170F" w:rsidRPr="002C7BB3">
        <w:rPr>
          <w:lang w:val="en-US"/>
        </w:rPr>
        <w:t>studying in Eng</w:t>
      </w:r>
      <w:r w:rsidR="007E170F">
        <w:rPr>
          <w:lang w:val="en-US"/>
        </w:rPr>
        <w:t>lish, day</w:t>
      </w:r>
      <w:r w:rsidR="007E170F" w:rsidRPr="002C7BB3">
        <w:rPr>
          <w:lang w:val="en-US"/>
        </w:rPr>
        <w:t xml:space="preserve">time </w:t>
      </w:r>
      <w:r w:rsidR="007E170F">
        <w:rPr>
          <w:lang w:val="en-US"/>
        </w:rPr>
        <w:t xml:space="preserve">form of </w:t>
      </w:r>
      <w:r w:rsidR="007E170F" w:rsidRPr="002C7BB3">
        <w:rPr>
          <w:lang w:val="en-US"/>
        </w:rPr>
        <w:t xml:space="preserve">education of the specialty </w:t>
      </w:r>
      <w:r w:rsidR="007E170F" w:rsidRPr="00EA2C4C">
        <w:rPr>
          <w:lang w:val="en-US"/>
        </w:rPr>
        <w:t>7-06-0</w:t>
      </w:r>
      <w:r w:rsidR="007E170F">
        <w:rPr>
          <w:lang w:val="en-US"/>
        </w:rPr>
        <w:t>421</w:t>
      </w:r>
      <w:r w:rsidR="007E170F" w:rsidRPr="00EA2C4C">
        <w:rPr>
          <w:lang w:val="en-US"/>
        </w:rPr>
        <w:t>-0</w:t>
      </w:r>
      <w:r w:rsidR="007E170F">
        <w:rPr>
          <w:lang w:val="en-US"/>
        </w:rPr>
        <w:t>1</w:t>
      </w:r>
      <w:r w:rsidR="007E170F" w:rsidRPr="00EA2C4C">
        <w:rPr>
          <w:lang w:val="en-US"/>
        </w:rPr>
        <w:t xml:space="preserve"> </w:t>
      </w:r>
      <w:r w:rsidR="007E170F" w:rsidRPr="002C7BB3">
        <w:rPr>
          <w:lang w:val="en-US"/>
        </w:rPr>
        <w:t>“</w:t>
      </w:r>
      <w:r w:rsidR="007E170F" w:rsidRPr="00F7264C">
        <w:rPr>
          <w:lang w:val="en-US"/>
        </w:rPr>
        <w:t>Jurisprudence</w:t>
      </w:r>
      <w:r w:rsidR="007E170F" w:rsidRPr="00EA2C4C">
        <w:rPr>
          <w:lang w:val="en-US"/>
        </w:rPr>
        <w:t>”</w:t>
      </w:r>
    </w:p>
    <w:p w:rsidR="007E170F" w:rsidRPr="00E161AC" w:rsidRDefault="007E170F" w:rsidP="007E170F">
      <w:pPr>
        <w:tabs>
          <w:tab w:val="left" w:pos="13500"/>
        </w:tabs>
        <w:jc w:val="center"/>
      </w:pPr>
      <w:r>
        <w:rPr>
          <w:lang w:val="en-US"/>
        </w:rPr>
        <w:t>Enrolment</w:t>
      </w:r>
      <w:r w:rsidRPr="00084461">
        <w:rPr>
          <w:lang w:val="en-US"/>
        </w:rPr>
        <w:t xml:space="preserve"> </w:t>
      </w:r>
      <w:r w:rsidRPr="00B429F5">
        <w:rPr>
          <w:lang w:val="en-US"/>
        </w:rPr>
        <w:t>September 2023</w:t>
      </w:r>
      <w:r w:rsidR="00776387">
        <w:rPr>
          <w:lang w:val="en-US"/>
        </w:rPr>
        <w:t>/March 202</w:t>
      </w:r>
      <w:r w:rsidR="00E161AC">
        <w:t>4</w:t>
      </w:r>
    </w:p>
    <w:p w:rsidR="007E170F" w:rsidRPr="00084461" w:rsidRDefault="007E170F" w:rsidP="007E170F">
      <w:pPr>
        <w:tabs>
          <w:tab w:val="left" w:pos="13500"/>
        </w:tabs>
        <w:jc w:val="center"/>
        <w:rPr>
          <w:lang w:val="en-US"/>
        </w:rPr>
      </w:pPr>
    </w:p>
    <w:p w:rsidR="007E170F" w:rsidRDefault="007E170F" w:rsidP="007E170F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827718">
        <w:rPr>
          <w:lang w:val="en-US"/>
        </w:rPr>
        <w:t>28.05</w:t>
      </w:r>
      <w:r>
        <w:rPr>
          <w:lang w:val="en-US"/>
        </w:rPr>
        <w:t>.2024-</w:t>
      </w:r>
      <w:r w:rsidR="00827718">
        <w:rPr>
          <w:lang w:val="en-US"/>
        </w:rPr>
        <w:t>22.06</w:t>
      </w:r>
      <w:r>
        <w:rPr>
          <w:lang w:val="en-US"/>
        </w:rPr>
        <w:t>.2024</w:t>
      </w:r>
    </w:p>
    <w:p w:rsidR="007E170F" w:rsidRPr="00075954" w:rsidRDefault="007E170F" w:rsidP="007E170F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1259"/>
        <w:gridCol w:w="1310"/>
        <w:gridCol w:w="1216"/>
        <w:gridCol w:w="1310"/>
      </w:tblGrid>
      <w:tr w:rsidR="007E170F" w:rsidRPr="00EA2C4C" w:rsidTr="00B429F5">
        <w:trPr>
          <w:trHeight w:val="352"/>
        </w:trPr>
        <w:tc>
          <w:tcPr>
            <w:tcW w:w="0" w:type="auto"/>
            <w:vMerge w:val="restart"/>
            <w:vAlign w:val="center"/>
          </w:tcPr>
          <w:p w:rsidR="007E170F" w:rsidRPr="00EA2C4C" w:rsidRDefault="007E170F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2C4C">
              <w:rPr>
                <w:b/>
                <w:sz w:val="28"/>
                <w:szCs w:val="28"/>
                <w:lang w:val="en-US"/>
              </w:rPr>
              <w:t>Discipline, teacher</w:t>
            </w:r>
          </w:p>
        </w:tc>
        <w:tc>
          <w:tcPr>
            <w:tcW w:w="2569" w:type="dxa"/>
            <w:gridSpan w:val="2"/>
            <w:vAlign w:val="center"/>
          </w:tcPr>
          <w:p w:rsidR="007E170F" w:rsidRPr="00EA2C4C" w:rsidRDefault="007E170F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EA2C4C">
              <w:rPr>
                <w:b/>
                <w:sz w:val="28"/>
                <w:szCs w:val="28"/>
                <w:lang w:val="en-US"/>
              </w:rPr>
              <w:t>xamination</w:t>
            </w:r>
          </w:p>
        </w:tc>
        <w:tc>
          <w:tcPr>
            <w:tcW w:w="2526" w:type="dxa"/>
            <w:gridSpan w:val="2"/>
            <w:vAlign w:val="center"/>
          </w:tcPr>
          <w:p w:rsidR="007E170F" w:rsidRPr="005C5753" w:rsidRDefault="007E170F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7E170F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E170F" w:rsidRPr="00EA2C4C" w:rsidRDefault="007E170F" w:rsidP="0026170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E170F" w:rsidRPr="00EA2C4C" w:rsidRDefault="007E170F" w:rsidP="00261700">
            <w:pPr>
              <w:jc w:val="center"/>
              <w:rPr>
                <w:b/>
                <w:lang w:val="en-US"/>
              </w:rPr>
            </w:pPr>
            <w:r w:rsidRPr="00EA2C4C">
              <w:rPr>
                <w:b/>
                <w:lang w:val="en-US"/>
              </w:rPr>
              <w:t>Date</w:t>
            </w:r>
            <w:r>
              <w:rPr>
                <w:b/>
                <w:lang w:val="en-US"/>
              </w:rPr>
              <w:t xml:space="preserve">, </w:t>
            </w:r>
            <w:r w:rsidRPr="00EA2C4C">
              <w:rPr>
                <w:b/>
                <w:lang w:val="en-US"/>
              </w:rPr>
              <w:t>time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7E170F" w:rsidRPr="00D7042F" w:rsidRDefault="007E170F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</w:t>
            </w:r>
            <w:r w:rsidRPr="00EA2C4C">
              <w:rPr>
                <w:b/>
                <w:lang w:val="en-US"/>
              </w:rPr>
              <w:t>lassr</w:t>
            </w:r>
            <w:r w:rsidRPr="00684BE7">
              <w:rPr>
                <w:b/>
              </w:rPr>
              <w:t>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170F" w:rsidRPr="00D7042F" w:rsidRDefault="007E170F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E170F" w:rsidRPr="00D7042F" w:rsidRDefault="007E170F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7E170F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29F5" w:rsidRDefault="00B429F5" w:rsidP="00261700">
            <w:pPr>
              <w:rPr>
                <w:sz w:val="20"/>
                <w:szCs w:val="20"/>
                <w:lang w:val="en-US"/>
              </w:rPr>
            </w:pPr>
            <w:r w:rsidRPr="00B429F5">
              <w:rPr>
                <w:sz w:val="20"/>
                <w:szCs w:val="20"/>
                <w:lang w:val="en-US"/>
              </w:rPr>
              <w:t>Protection of business entities in International Courts of Arbitration</w:t>
            </w:r>
          </w:p>
          <w:p w:rsidR="007E170F" w:rsidRPr="008E7535" w:rsidRDefault="00B429F5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Borbotko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P.V.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C51BC9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C51BC9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0472BC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28.05</w:t>
            </w:r>
            <w:r w:rsidR="007E170F">
              <w:rPr>
                <w:sz w:val="20"/>
                <w:szCs w:val="20"/>
                <w:lang w:val="en-US"/>
              </w:rPr>
              <w:t>.2024</w:t>
            </w:r>
          </w:p>
          <w:p w:rsidR="007E170F" w:rsidRPr="00B429F5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  <w:p w:rsidR="007E170F" w:rsidRPr="00C51BC9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7E170F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B429F5" w:rsidP="00261700">
            <w:pPr>
              <w:rPr>
                <w:sz w:val="20"/>
                <w:szCs w:val="20"/>
                <w:lang w:val="en-US"/>
              </w:rPr>
            </w:pPr>
            <w:r w:rsidRPr="00B429F5">
              <w:rPr>
                <w:sz w:val="20"/>
                <w:szCs w:val="20"/>
                <w:lang w:val="en-US"/>
              </w:rPr>
              <w:t>Conflict regulation in international business</w:t>
            </w:r>
          </w:p>
          <w:p w:rsidR="00B429F5" w:rsidRPr="008E7535" w:rsidRDefault="00B429F5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Mikhailova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O.P.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C51BC9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C51BC9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0472BC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29.05</w:t>
            </w:r>
            <w:r w:rsidR="007E170F">
              <w:rPr>
                <w:sz w:val="20"/>
                <w:szCs w:val="20"/>
                <w:lang w:val="en-US"/>
              </w:rPr>
              <w:t>.2024</w:t>
            </w:r>
          </w:p>
          <w:p w:rsidR="007E170F" w:rsidRPr="00B429F5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</w:t>
            </w:r>
          </w:p>
          <w:p w:rsidR="007E170F" w:rsidRPr="00C51BC9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7E170F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B429F5" w:rsidP="00261700">
            <w:pPr>
              <w:rPr>
                <w:sz w:val="20"/>
                <w:szCs w:val="20"/>
                <w:lang w:val="en-US"/>
              </w:rPr>
            </w:pPr>
            <w:r w:rsidRPr="00B429F5">
              <w:rPr>
                <w:sz w:val="20"/>
                <w:szCs w:val="20"/>
                <w:lang w:val="en-US"/>
              </w:rPr>
              <w:t>Actual problems of international civil procedure</w:t>
            </w:r>
          </w:p>
          <w:p w:rsidR="00B429F5" w:rsidRPr="009C3BA1" w:rsidRDefault="00B429F5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O.L.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9C3BA1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</w:t>
            </w:r>
            <w:r w:rsidR="007E170F">
              <w:rPr>
                <w:sz w:val="20"/>
                <w:szCs w:val="20"/>
                <w:lang w:val="en-US"/>
              </w:rPr>
              <w:t>.</w:t>
            </w:r>
            <w:r w:rsidR="007E170F" w:rsidRPr="00812E9C">
              <w:rPr>
                <w:sz w:val="20"/>
                <w:szCs w:val="20"/>
              </w:rPr>
              <w:t>202</w:t>
            </w:r>
            <w:r w:rsidR="007E170F">
              <w:rPr>
                <w:sz w:val="20"/>
                <w:szCs w:val="20"/>
                <w:lang w:val="en-US"/>
              </w:rPr>
              <w:t>4</w:t>
            </w:r>
          </w:p>
          <w:p w:rsidR="007E170F" w:rsidRPr="009C3BA1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70F" w:rsidRPr="00CD7076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170F" w:rsidRPr="00016C03" w:rsidTr="00261700">
        <w:trPr>
          <w:trHeight w:val="55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B429F5" w:rsidP="00261700">
            <w:pPr>
              <w:rPr>
                <w:sz w:val="20"/>
                <w:szCs w:val="20"/>
                <w:lang w:val="en-US"/>
              </w:rPr>
            </w:pPr>
            <w:r w:rsidRPr="00B429F5">
              <w:rPr>
                <w:sz w:val="20"/>
                <w:szCs w:val="20"/>
                <w:lang w:val="en-US"/>
              </w:rPr>
              <w:t>Private law in the context of modern integration processes</w:t>
            </w:r>
          </w:p>
          <w:p w:rsidR="00B429F5" w:rsidRPr="002529DE" w:rsidRDefault="00B429F5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Toguleva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A.S.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9C3BA1" w:rsidRDefault="00B429F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</w:t>
            </w:r>
            <w:r w:rsidR="007E170F">
              <w:rPr>
                <w:sz w:val="20"/>
                <w:szCs w:val="20"/>
                <w:lang w:val="en-US"/>
              </w:rPr>
              <w:t>.</w:t>
            </w:r>
            <w:r w:rsidR="007E170F" w:rsidRPr="005E153B">
              <w:rPr>
                <w:sz w:val="20"/>
                <w:szCs w:val="20"/>
                <w:lang w:val="en-US"/>
              </w:rPr>
              <w:t>202</w:t>
            </w:r>
            <w:r w:rsidR="007E170F">
              <w:rPr>
                <w:sz w:val="20"/>
                <w:szCs w:val="20"/>
                <w:lang w:val="en-US"/>
              </w:rPr>
              <w:t>4</w:t>
            </w:r>
          </w:p>
          <w:p w:rsidR="007E170F" w:rsidRPr="00D34CB1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B429F5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429F5">
              <w:rPr>
                <w:sz w:val="20"/>
                <w:szCs w:val="20"/>
                <w:lang w:val="en-US"/>
              </w:rPr>
              <w:t>22</w:t>
            </w:r>
          </w:p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70F" w:rsidRPr="00E167EE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170F" w:rsidRPr="00016C03" w:rsidTr="00261700">
        <w:trPr>
          <w:trHeight w:val="55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827718" w:rsidRDefault="00B429F5" w:rsidP="00261700">
            <w:pPr>
              <w:rPr>
                <w:sz w:val="20"/>
                <w:szCs w:val="20"/>
                <w:lang w:val="en-US"/>
              </w:rPr>
            </w:pPr>
            <w:r w:rsidRPr="00827718">
              <w:rPr>
                <w:sz w:val="20"/>
                <w:szCs w:val="20"/>
                <w:lang w:val="en-US"/>
              </w:rPr>
              <w:t>International finance</w:t>
            </w:r>
          </w:p>
          <w:p w:rsidR="00B429F5" w:rsidRPr="009C3BA1" w:rsidRDefault="00B429F5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Pavlysh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E.V.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9C3BA1" w:rsidRDefault="00827718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</w:t>
            </w:r>
            <w:r w:rsidR="007E170F">
              <w:rPr>
                <w:sz w:val="20"/>
                <w:szCs w:val="20"/>
                <w:lang w:val="en-US"/>
              </w:rPr>
              <w:t>.</w:t>
            </w:r>
            <w:r w:rsidR="007E170F" w:rsidRPr="00E167EE">
              <w:rPr>
                <w:sz w:val="20"/>
                <w:szCs w:val="20"/>
                <w:lang w:val="en-US"/>
              </w:rPr>
              <w:t>202</w:t>
            </w:r>
            <w:r w:rsidR="007E170F">
              <w:rPr>
                <w:sz w:val="20"/>
                <w:szCs w:val="20"/>
                <w:lang w:val="en-US"/>
              </w:rPr>
              <w:t>4</w:t>
            </w:r>
          </w:p>
          <w:p w:rsidR="007E170F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827718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  <w:r w:rsidR="00827718">
              <w:rPr>
                <w:sz w:val="20"/>
                <w:szCs w:val="20"/>
                <w:lang w:val="en-US"/>
              </w:rPr>
              <w:t>2</w:t>
            </w:r>
          </w:p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70F" w:rsidRPr="00E167EE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170F" w:rsidRPr="00016C03" w:rsidTr="00261700">
        <w:trPr>
          <w:trHeight w:val="55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827718" w:rsidRDefault="00827718" w:rsidP="00261700">
            <w:pPr>
              <w:rPr>
                <w:sz w:val="20"/>
                <w:szCs w:val="20"/>
                <w:lang w:val="en-US"/>
              </w:rPr>
            </w:pPr>
            <w:r w:rsidRPr="00827718">
              <w:rPr>
                <w:sz w:val="20"/>
                <w:szCs w:val="20"/>
                <w:lang w:val="en-US"/>
              </w:rPr>
              <w:t>Money. Credits. Banks</w:t>
            </w:r>
          </w:p>
          <w:p w:rsidR="00827718" w:rsidRPr="00FB4077" w:rsidRDefault="00827718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Salakhova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Y.S.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9C3BA1" w:rsidRDefault="00827718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</w:t>
            </w:r>
            <w:r w:rsidR="007E170F">
              <w:rPr>
                <w:sz w:val="20"/>
                <w:szCs w:val="20"/>
                <w:lang w:val="en-US"/>
              </w:rPr>
              <w:t>.</w:t>
            </w:r>
            <w:r w:rsidR="007E170F" w:rsidRPr="00E167EE">
              <w:rPr>
                <w:sz w:val="20"/>
                <w:szCs w:val="20"/>
                <w:lang w:val="en-US"/>
              </w:rPr>
              <w:t>202</w:t>
            </w:r>
            <w:r w:rsidR="007E170F">
              <w:rPr>
                <w:sz w:val="20"/>
                <w:szCs w:val="20"/>
                <w:lang w:val="en-US"/>
              </w:rPr>
              <w:t>4</w:t>
            </w:r>
          </w:p>
          <w:p w:rsidR="007E170F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70F" w:rsidRPr="00827718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  <w:r w:rsidR="00827718">
              <w:rPr>
                <w:sz w:val="20"/>
                <w:szCs w:val="20"/>
                <w:lang w:val="en-US"/>
              </w:rPr>
              <w:t>2</w:t>
            </w:r>
          </w:p>
          <w:p w:rsidR="007E170F" w:rsidRDefault="007E170F" w:rsidP="00261700">
            <w:pPr>
              <w:jc w:val="center"/>
              <w:rPr>
                <w:sz w:val="20"/>
                <w:szCs w:val="20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70F" w:rsidRPr="00E167EE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170F" w:rsidRPr="00C65683" w:rsidRDefault="007E17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7718" w:rsidRPr="00827718" w:rsidTr="00827718">
        <w:trPr>
          <w:trHeight w:val="76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7718" w:rsidRDefault="00827718" w:rsidP="00261700">
            <w:pPr>
              <w:rPr>
                <w:sz w:val="20"/>
                <w:szCs w:val="20"/>
                <w:lang w:val="en-US"/>
              </w:rPr>
            </w:pPr>
            <w:r w:rsidRPr="00827718">
              <w:rPr>
                <w:sz w:val="20"/>
                <w:szCs w:val="20"/>
                <w:lang w:val="en-US"/>
              </w:rPr>
              <w:t>Russian as a foreign language</w:t>
            </w:r>
          </w:p>
          <w:p w:rsidR="00827718" w:rsidRPr="002B11D3" w:rsidRDefault="00827718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B11D3">
              <w:rPr>
                <w:i/>
                <w:sz w:val="20"/>
                <w:szCs w:val="20"/>
                <w:lang w:val="en-US"/>
              </w:rPr>
              <w:t>Sosnovskaya</w:t>
            </w:r>
            <w:proofErr w:type="spellEnd"/>
            <w:r w:rsidRPr="002B11D3">
              <w:rPr>
                <w:i/>
                <w:sz w:val="20"/>
                <w:szCs w:val="20"/>
                <w:lang w:val="en-US"/>
              </w:rPr>
              <w:t xml:space="preserve"> O.A.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7718" w:rsidRPr="009C3BA1" w:rsidRDefault="00827718" w:rsidP="00827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22.06.</w:t>
            </w:r>
            <w:r w:rsidRPr="00E167EE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827718" w:rsidRDefault="00827718" w:rsidP="00827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7718" w:rsidRPr="00827718" w:rsidRDefault="00827718" w:rsidP="008277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  <w:p w:rsidR="00827718" w:rsidRPr="00827718" w:rsidRDefault="00827718" w:rsidP="00827718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718" w:rsidRPr="00E167EE" w:rsidRDefault="00827718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7718" w:rsidRPr="00C65683" w:rsidRDefault="00827718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161AC" w:rsidRDefault="00E161AC" w:rsidP="007E170F">
      <w:pPr>
        <w:jc w:val="both"/>
        <w:rPr>
          <w:sz w:val="20"/>
          <w:szCs w:val="20"/>
          <w:lang w:val="en-US"/>
        </w:rPr>
      </w:pPr>
    </w:p>
    <w:p w:rsidR="007E170F" w:rsidRPr="00684BE7" w:rsidRDefault="007E170F" w:rsidP="007E170F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="00E161AC" w:rsidRPr="00E161AC">
        <w:rPr>
          <w:sz w:val="20"/>
          <w:szCs w:val="20"/>
          <w:lang w:val="en-US"/>
        </w:rPr>
        <w:t xml:space="preserve">                          </w:t>
      </w:r>
      <w:bookmarkStart w:id="0" w:name="_GoBack"/>
      <w:bookmarkEnd w:id="0"/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sectPr w:rsidR="007E170F" w:rsidRPr="00684BE7" w:rsidSect="007E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F3"/>
    <w:rsid w:val="000D17F3"/>
    <w:rsid w:val="002B11D3"/>
    <w:rsid w:val="002E76A3"/>
    <w:rsid w:val="00776387"/>
    <w:rsid w:val="007E170F"/>
    <w:rsid w:val="00827718"/>
    <w:rsid w:val="00B429F5"/>
    <w:rsid w:val="00D0002E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63F"/>
  <w15:chartTrackingRefBased/>
  <w15:docId w15:val="{CC23A569-936F-459E-8434-E75E232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Любченко Ольга Анатольевна</cp:lastModifiedBy>
  <cp:revision>5</cp:revision>
  <dcterms:created xsi:type="dcterms:W3CDTF">2024-05-21T11:42:00Z</dcterms:created>
  <dcterms:modified xsi:type="dcterms:W3CDTF">2024-05-24T10:12:00Z</dcterms:modified>
</cp:coreProperties>
</file>