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00" w:rsidRDefault="00C12200" w:rsidP="008E7628">
      <w:pPr>
        <w:rPr>
          <w:rFonts w:ascii="Times New Roman" w:hAnsi="Times New Roman" w:cs="Times New Roman"/>
          <w:b/>
        </w:rPr>
      </w:pPr>
      <w:r w:rsidRPr="00C12200">
        <w:rPr>
          <w:rFonts w:ascii="Times New Roman" w:hAnsi="Times New Roman" w:cs="Times New Roman"/>
          <w:b/>
        </w:rPr>
        <w:t xml:space="preserve">УО «Витебский государственный университет </w:t>
      </w:r>
      <w:r>
        <w:rPr>
          <w:rFonts w:ascii="Times New Roman" w:hAnsi="Times New Roman" w:cs="Times New Roman"/>
          <w:b/>
        </w:rPr>
        <w:t>имени П. М. </w:t>
      </w:r>
      <w:r w:rsidRPr="00C12200">
        <w:rPr>
          <w:rFonts w:ascii="Times New Roman" w:hAnsi="Times New Roman" w:cs="Times New Roman"/>
          <w:b/>
        </w:rPr>
        <w:t>Машерова»</w:t>
      </w:r>
    </w:p>
    <w:p w:rsidR="00A11CB1" w:rsidRPr="00BF43F0" w:rsidRDefault="00A11CB1" w:rsidP="00C12200">
      <w:pPr>
        <w:rPr>
          <w:rFonts w:ascii="Times New Roman" w:hAnsi="Times New Roman" w:cs="Times New Roman"/>
          <w:b/>
        </w:rPr>
      </w:pPr>
      <w:r w:rsidRPr="00BF43F0">
        <w:rPr>
          <w:rFonts w:ascii="Times New Roman" w:hAnsi="Times New Roman" w:cs="Times New Roman"/>
          <w:b/>
        </w:rPr>
        <w:t>Международный педагогический клуб</w:t>
      </w:r>
    </w:p>
    <w:p w:rsidR="00BF43F0" w:rsidRDefault="00A11CB1">
      <w:pPr>
        <w:rPr>
          <w:rFonts w:ascii="Times New Roman" w:hAnsi="Times New Roman" w:cs="Times New Roman"/>
          <w:b/>
        </w:rPr>
      </w:pPr>
      <w:r w:rsidRPr="00BF43F0">
        <w:rPr>
          <w:rFonts w:ascii="Times New Roman" w:hAnsi="Times New Roman" w:cs="Times New Roman"/>
          <w:b/>
        </w:rPr>
        <w:t>Филологический факультет УО «Витебский государственный университет</w:t>
      </w:r>
      <w:r w:rsidR="004A7791" w:rsidRPr="00BF43F0">
        <w:rPr>
          <w:rFonts w:ascii="Times New Roman" w:hAnsi="Times New Roman" w:cs="Times New Roman"/>
          <w:b/>
        </w:rPr>
        <w:t xml:space="preserve"> </w:t>
      </w:r>
    </w:p>
    <w:p w:rsidR="00A11CB1" w:rsidRPr="00BF43F0" w:rsidRDefault="004A7791">
      <w:pPr>
        <w:rPr>
          <w:rFonts w:ascii="Times New Roman" w:hAnsi="Times New Roman" w:cs="Times New Roman"/>
          <w:b/>
        </w:rPr>
      </w:pPr>
      <w:r w:rsidRPr="00BF43F0">
        <w:rPr>
          <w:rFonts w:ascii="Times New Roman" w:hAnsi="Times New Roman" w:cs="Times New Roman"/>
          <w:b/>
        </w:rPr>
        <w:t xml:space="preserve">имени </w:t>
      </w:r>
      <w:r w:rsidR="00A11CB1" w:rsidRPr="00BF43F0">
        <w:rPr>
          <w:rFonts w:ascii="Times New Roman" w:hAnsi="Times New Roman" w:cs="Times New Roman"/>
          <w:b/>
        </w:rPr>
        <w:t>П. М. Машерова»</w:t>
      </w:r>
    </w:p>
    <w:p w:rsidR="00C12200" w:rsidRDefault="00C12200" w:rsidP="008E76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DD0" w:rsidRPr="00BF43F0" w:rsidRDefault="00A420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3F0">
        <w:rPr>
          <w:rFonts w:ascii="Times New Roman" w:hAnsi="Times New Roman" w:cs="Times New Roman"/>
          <w:b/>
          <w:i/>
          <w:sz w:val="24"/>
          <w:szCs w:val="24"/>
        </w:rPr>
        <w:t>Информационное письмо № 1</w:t>
      </w:r>
    </w:p>
    <w:p w:rsidR="00A420B3" w:rsidRPr="00BF43F0" w:rsidRDefault="00A420B3">
      <w:pPr>
        <w:rPr>
          <w:rFonts w:ascii="Times New Roman" w:hAnsi="Times New Roman" w:cs="Times New Roman"/>
        </w:rPr>
      </w:pPr>
    </w:p>
    <w:p w:rsidR="00A420B3" w:rsidRDefault="00A420B3" w:rsidP="008E7628">
      <w:pPr>
        <w:ind w:left="4678" w:firstLine="284"/>
        <w:jc w:val="both"/>
        <w:rPr>
          <w:rFonts w:ascii="Times New Roman" w:hAnsi="Times New Roman" w:cs="Times New Roman"/>
        </w:rPr>
      </w:pPr>
      <w:r w:rsidRPr="00907A90">
        <w:rPr>
          <w:rFonts w:ascii="Times New Roman" w:hAnsi="Times New Roman" w:cs="Times New Roman"/>
        </w:rPr>
        <w:t>По отношению человека к своему языку можно совершенно точно судить не только о его культурном уровне, но и о гражданской ценности</w:t>
      </w:r>
      <w:r w:rsidR="00BF43F0">
        <w:rPr>
          <w:rFonts w:ascii="Times New Roman" w:hAnsi="Times New Roman" w:cs="Times New Roman"/>
          <w:i/>
        </w:rPr>
        <w:t xml:space="preserve"> </w:t>
      </w:r>
      <w:r w:rsidR="00BF43F0">
        <w:rPr>
          <w:rFonts w:ascii="Times New Roman" w:hAnsi="Times New Roman" w:cs="Times New Roman"/>
        </w:rPr>
        <w:t>(</w:t>
      </w:r>
      <w:r w:rsidRPr="00907A90">
        <w:rPr>
          <w:rFonts w:ascii="Times New Roman" w:hAnsi="Times New Roman" w:cs="Times New Roman"/>
          <w:i/>
        </w:rPr>
        <w:t>К. Г. Паустовский</w:t>
      </w:r>
      <w:r w:rsidR="00BF43F0">
        <w:rPr>
          <w:rFonts w:ascii="Times New Roman" w:hAnsi="Times New Roman" w:cs="Times New Roman"/>
        </w:rPr>
        <w:t>)</w:t>
      </w:r>
      <w:r w:rsidR="00234077">
        <w:rPr>
          <w:rFonts w:ascii="Times New Roman" w:hAnsi="Times New Roman" w:cs="Times New Roman"/>
        </w:rPr>
        <w:t>.</w:t>
      </w:r>
      <w:r w:rsidR="00BF43F0">
        <w:rPr>
          <w:rFonts w:ascii="Times New Roman" w:hAnsi="Times New Roman" w:cs="Times New Roman"/>
        </w:rPr>
        <w:t xml:space="preserve"> </w:t>
      </w:r>
    </w:p>
    <w:p w:rsidR="00BF43F0" w:rsidRPr="00BF43F0" w:rsidRDefault="00BF43F0" w:rsidP="00BF43F0">
      <w:pPr>
        <w:ind w:left="4678" w:firstLine="567"/>
        <w:jc w:val="both"/>
        <w:rPr>
          <w:rFonts w:ascii="Times New Roman" w:hAnsi="Times New Roman" w:cs="Times New Roman"/>
          <w:i/>
        </w:rPr>
      </w:pPr>
    </w:p>
    <w:p w:rsidR="00234077" w:rsidRPr="00BF43F0" w:rsidRDefault="00234077" w:rsidP="00BF43F0">
      <w:pPr>
        <w:spacing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11CB1">
        <w:rPr>
          <w:rFonts w:ascii="Times New Roman" w:eastAsia="Calibri" w:hAnsi="Times New Roman" w:cs="Times New Roman"/>
          <w:b/>
          <w:sz w:val="24"/>
          <w:szCs w:val="24"/>
        </w:rPr>
        <w:t>Уважаемые коллеги!</w:t>
      </w:r>
    </w:p>
    <w:p w:rsidR="004A7791" w:rsidRDefault="00234077" w:rsidP="004A7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CB1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</w:t>
      </w:r>
      <w:r w:rsidRPr="00A11CB1">
        <w:rPr>
          <w:rFonts w:ascii="Times New Roman" w:hAnsi="Times New Roman" w:cs="Times New Roman"/>
          <w:sz w:val="24"/>
          <w:szCs w:val="24"/>
        </w:rPr>
        <w:t>м</w:t>
      </w:r>
      <w:r w:rsidRPr="00A11CB1">
        <w:rPr>
          <w:rFonts w:ascii="Times New Roman" w:eastAsia="Calibri" w:hAnsi="Times New Roman" w:cs="Times New Roman"/>
          <w:sz w:val="24"/>
          <w:szCs w:val="24"/>
        </w:rPr>
        <w:t>еждународно</w:t>
      </w:r>
      <w:r w:rsidR="00EE7B10">
        <w:rPr>
          <w:rFonts w:ascii="Times New Roman" w:hAnsi="Times New Roman" w:cs="Times New Roman"/>
          <w:sz w:val="24"/>
          <w:szCs w:val="24"/>
        </w:rPr>
        <w:t>й</w:t>
      </w:r>
      <w:r w:rsidRPr="00234077">
        <w:rPr>
          <w:rFonts w:ascii="Times New Roman" w:hAnsi="Times New Roman" w:cs="Times New Roman"/>
          <w:sz w:val="24"/>
          <w:szCs w:val="24"/>
        </w:rPr>
        <w:t xml:space="preserve"> научно-практическо</w:t>
      </w:r>
      <w:r w:rsidR="00C12200">
        <w:rPr>
          <w:rFonts w:ascii="Times New Roman" w:hAnsi="Times New Roman" w:cs="Times New Roman"/>
          <w:sz w:val="24"/>
          <w:szCs w:val="24"/>
        </w:rPr>
        <w:t xml:space="preserve">й </w:t>
      </w:r>
      <w:r w:rsidR="00EE7B10" w:rsidRPr="00EE7B10">
        <w:rPr>
          <w:rFonts w:ascii="Times New Roman" w:hAnsi="Times New Roman" w:cs="Times New Roman"/>
          <w:i/>
          <w:sz w:val="24"/>
          <w:szCs w:val="24"/>
        </w:rPr>
        <w:t>интернет</w:t>
      </w:r>
      <w:r w:rsidR="00EE7B10">
        <w:rPr>
          <w:rFonts w:ascii="Times New Roman" w:hAnsi="Times New Roman" w:cs="Times New Roman"/>
          <w:sz w:val="24"/>
          <w:szCs w:val="24"/>
        </w:rPr>
        <w:t>-</w:t>
      </w:r>
      <w:r w:rsidR="00C12200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234077">
        <w:rPr>
          <w:rFonts w:ascii="Times New Roman" w:hAnsi="Times New Roman" w:cs="Times New Roman"/>
          <w:sz w:val="24"/>
          <w:szCs w:val="24"/>
        </w:rPr>
        <w:t>«</w:t>
      </w:r>
      <w:r w:rsidRPr="002340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Феномен родного языка: </w:t>
      </w:r>
      <w:r w:rsidR="00A11CB1">
        <w:rPr>
          <w:rFonts w:ascii="Times New Roman" w:hAnsi="Times New Roman" w:cs="Times New Roman"/>
          <w:b/>
          <w:i/>
          <w:sz w:val="24"/>
          <w:szCs w:val="24"/>
        </w:rPr>
        <w:t>коммуникативно-лингвистический</w:t>
      </w:r>
      <w:r w:rsidR="00A11CB1" w:rsidRPr="00234077">
        <w:rPr>
          <w:rFonts w:ascii="Times New Roman" w:eastAsia="Calibri" w:hAnsi="Times New Roman" w:cs="Times New Roman"/>
          <w:b/>
          <w:i/>
          <w:sz w:val="24"/>
          <w:szCs w:val="24"/>
        </w:rPr>
        <w:t>, социокультурный</w:t>
      </w:r>
      <w:r w:rsidR="00A11CB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11CB1" w:rsidRPr="002340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11CB1">
        <w:rPr>
          <w:rFonts w:ascii="Times New Roman" w:hAnsi="Times New Roman" w:cs="Times New Roman"/>
          <w:b/>
          <w:i/>
          <w:sz w:val="24"/>
          <w:szCs w:val="24"/>
        </w:rPr>
        <w:t>философский</w:t>
      </w:r>
      <w:r w:rsidR="00A11CB1" w:rsidRPr="00A11C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CB1" w:rsidRPr="00234077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A11CB1" w:rsidRPr="002340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4077">
        <w:rPr>
          <w:rFonts w:ascii="Times New Roman" w:eastAsia="Calibri" w:hAnsi="Times New Roman" w:cs="Times New Roman"/>
          <w:b/>
          <w:i/>
          <w:sz w:val="24"/>
          <w:szCs w:val="24"/>
        </w:rPr>
        <w:t>психологический аспекты</w:t>
      </w:r>
      <w:r w:rsidRPr="00234077">
        <w:rPr>
          <w:rFonts w:ascii="Times New Roman" w:eastAsia="Calibri" w:hAnsi="Times New Roman" w:cs="Times New Roman"/>
          <w:sz w:val="24"/>
          <w:szCs w:val="24"/>
        </w:rPr>
        <w:t>»</w:t>
      </w:r>
      <w:r w:rsidR="00A76838">
        <w:rPr>
          <w:rFonts w:ascii="Times New Roman" w:hAnsi="Times New Roman" w:cs="Times New Roman"/>
          <w:sz w:val="24"/>
          <w:szCs w:val="24"/>
        </w:rPr>
        <w:t>, посвящённой</w:t>
      </w:r>
      <w:r>
        <w:rPr>
          <w:rFonts w:ascii="Times New Roman" w:hAnsi="Times New Roman" w:cs="Times New Roman"/>
          <w:sz w:val="24"/>
          <w:szCs w:val="24"/>
        </w:rPr>
        <w:t xml:space="preserve"> Междунаро</w:t>
      </w:r>
      <w:r w:rsidR="00C12200">
        <w:rPr>
          <w:rFonts w:ascii="Times New Roman" w:hAnsi="Times New Roman" w:cs="Times New Roman"/>
          <w:sz w:val="24"/>
          <w:szCs w:val="24"/>
        </w:rPr>
        <w:t>дному дню родного языка, которая</w:t>
      </w:r>
      <w:r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C12200">
        <w:rPr>
          <w:rFonts w:ascii="Times New Roman" w:hAnsi="Times New Roman" w:cs="Times New Roman"/>
          <w:b/>
          <w:sz w:val="24"/>
          <w:szCs w:val="24"/>
        </w:rPr>
        <w:t>21 февраля 2018</w:t>
      </w:r>
      <w:r w:rsidR="004A7791" w:rsidRPr="004A7791">
        <w:rPr>
          <w:rFonts w:ascii="Times New Roman" w:hAnsi="Times New Roman" w:cs="Times New Roman"/>
          <w:b/>
          <w:sz w:val="24"/>
          <w:szCs w:val="24"/>
        </w:rPr>
        <w:t> года</w:t>
      </w:r>
      <w:r w:rsidR="004A7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базе филологического факультета Витебского государственного университета имени П. М. Машерова. </w:t>
      </w:r>
      <w:proofErr w:type="gramEnd"/>
    </w:p>
    <w:p w:rsidR="00234077" w:rsidRPr="004A7791" w:rsidRDefault="00C12200" w:rsidP="004A7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234077">
        <w:rPr>
          <w:rFonts w:ascii="Times New Roman" w:hAnsi="Times New Roman" w:cs="Times New Roman"/>
          <w:sz w:val="24"/>
          <w:szCs w:val="24"/>
        </w:rPr>
        <w:t>будет посвящ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234077" w:rsidRPr="00234077">
        <w:rPr>
          <w:rFonts w:ascii="Times New Roman" w:eastAsia="Calibri" w:hAnsi="Times New Roman" w:cs="Times New Roman"/>
          <w:sz w:val="24"/>
          <w:szCs w:val="24"/>
        </w:rPr>
        <w:t xml:space="preserve"> обсуждению основных проблем, возникающих при стремлении максимально полно и всесторонне реализовать в современной социокультурной ситуации</w:t>
      </w:r>
      <w:r w:rsidR="00234077" w:rsidRPr="00234077">
        <w:rPr>
          <w:rFonts w:ascii="Times New Roman" w:hAnsi="Times New Roman" w:cs="Times New Roman"/>
          <w:sz w:val="24"/>
          <w:szCs w:val="24"/>
        </w:rPr>
        <w:t xml:space="preserve"> </w:t>
      </w:r>
      <w:r w:rsidR="00234077" w:rsidRPr="00234077">
        <w:rPr>
          <w:rFonts w:ascii="Times New Roman" w:eastAsia="Calibri" w:hAnsi="Times New Roman" w:cs="Times New Roman"/>
          <w:sz w:val="24"/>
          <w:szCs w:val="24"/>
        </w:rPr>
        <w:t xml:space="preserve">все возможности </w:t>
      </w:r>
      <w:r w:rsidRPr="00234077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>
        <w:rPr>
          <w:rFonts w:ascii="Times New Roman" w:eastAsia="Calibri" w:hAnsi="Times New Roman" w:cs="Times New Roman"/>
          <w:sz w:val="24"/>
          <w:szCs w:val="24"/>
        </w:rPr>
        <w:t>языка</w:t>
      </w:r>
      <w:r w:rsidR="00234077" w:rsidRPr="00234077">
        <w:rPr>
          <w:rFonts w:ascii="Times New Roman" w:eastAsia="Calibri" w:hAnsi="Times New Roman" w:cs="Times New Roman"/>
          <w:sz w:val="24"/>
          <w:szCs w:val="24"/>
        </w:rPr>
        <w:t xml:space="preserve">, а также выработке практических рекомендаций по преодолению трудностей, которые </w:t>
      </w:r>
      <w:r w:rsidR="007627DC">
        <w:rPr>
          <w:rFonts w:ascii="Times New Roman" w:hAnsi="Times New Roman" w:cs="Times New Roman"/>
          <w:sz w:val="24"/>
          <w:szCs w:val="24"/>
        </w:rPr>
        <w:t>сопровождают осуществление</w:t>
      </w:r>
      <w:r w:rsidR="00234077" w:rsidRPr="002340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077" w:rsidRPr="00234077">
        <w:rPr>
          <w:rFonts w:ascii="Times New Roman" w:eastAsia="Times New Roman" w:hAnsi="Times New Roman" w:cs="Times New Roman"/>
          <w:sz w:val="24"/>
          <w:szCs w:val="24"/>
        </w:rPr>
        <w:t xml:space="preserve">этого процесса. </w:t>
      </w:r>
    </w:p>
    <w:p w:rsidR="00234077" w:rsidRDefault="00234077" w:rsidP="0023407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Примерный круг обсуждаемых на </w:t>
      </w:r>
      <w:r w:rsidR="00C12200">
        <w:rPr>
          <w:rFonts w:ascii="Times New Roman" w:eastAsia="Times New Roman" w:hAnsi="Times New Roman" w:cs="Times New Roman"/>
          <w:sz w:val="24"/>
          <w:szCs w:val="24"/>
        </w:rPr>
        <w:t xml:space="preserve">конференции </w:t>
      </w:r>
      <w:r w:rsidRPr="00BF43F0">
        <w:rPr>
          <w:rFonts w:ascii="Times New Roman" w:eastAsia="Times New Roman" w:hAnsi="Times New Roman" w:cs="Times New Roman"/>
          <w:b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4077" w:rsidRPr="00BF43F0" w:rsidRDefault="004A7791" w:rsidP="004A7791">
      <w:pPr>
        <w:tabs>
          <w:tab w:val="left" w:pos="1567"/>
        </w:tabs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7A9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CF" w:rsidRPr="00BF43F0">
        <w:rPr>
          <w:rFonts w:ascii="Times New Roman" w:eastAsia="Times New Roman" w:hAnsi="Times New Roman" w:cs="Times New Roman"/>
          <w:i/>
          <w:sz w:val="24"/>
          <w:szCs w:val="24"/>
        </w:rPr>
        <w:t>истолкование термина «</w:t>
      </w: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родной язык</w:t>
      </w:r>
      <w:r w:rsidR="00114ACF" w:rsidRPr="00BF43F0">
        <w:rPr>
          <w:rFonts w:ascii="Times New Roman" w:eastAsia="Times New Roman" w:hAnsi="Times New Roman" w:cs="Times New Roman"/>
          <w:i/>
          <w:sz w:val="24"/>
          <w:szCs w:val="24"/>
        </w:rPr>
        <w:t>» в современном языкознании и других гуманитарных науках;</w:t>
      </w: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7267D" w:rsidRPr="00BF43F0" w:rsidRDefault="0027267D" w:rsidP="0027267D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- родной язык как </w:t>
      </w:r>
      <w:r w:rsidRPr="00BF43F0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 xml:space="preserve">базовое понятие </w:t>
      </w:r>
      <w:proofErr w:type="spellStart"/>
      <w:r w:rsidR="007627DC" w:rsidRPr="00BF43F0">
        <w:rPr>
          <w:rFonts w:ascii="Times New Roman" w:hAnsi="Times New Roman" w:cs="Times New Roman"/>
          <w:i/>
          <w:color w:val="000000"/>
          <w:sz w:val="24"/>
          <w:szCs w:val="24"/>
        </w:rPr>
        <w:t>речеведения</w:t>
      </w:r>
      <w:proofErr w:type="spellEnd"/>
      <w:r w:rsidR="007627DC" w:rsidRPr="00BF43F0">
        <w:rPr>
          <w:rFonts w:ascii="Times New Roman" w:hAnsi="Times New Roman" w:cs="Times New Roman"/>
          <w:i/>
          <w:color w:val="000000"/>
          <w:sz w:val="24"/>
          <w:szCs w:val="24"/>
        </w:rPr>
        <w:t>, лингводидактики, социолингвистики</w:t>
      </w:r>
      <w:r w:rsidR="007627DC" w:rsidRPr="00BF43F0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,</w:t>
      </w:r>
      <w:r w:rsidR="007627DC" w:rsidRPr="00BF43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F43F0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 xml:space="preserve">психологии, </w:t>
      </w:r>
      <w:r w:rsidR="007627DC" w:rsidRPr="00BF43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этнологии, </w:t>
      </w:r>
      <w:r w:rsidRPr="00BF43F0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 xml:space="preserve">демографии </w:t>
      </w:r>
      <w:r w:rsidR="007627DC" w:rsidRPr="00BF43F0">
        <w:rPr>
          <w:rFonts w:ascii="Times New Roman" w:hAnsi="Times New Roman" w:cs="Times New Roman"/>
          <w:i/>
          <w:color w:val="000000"/>
          <w:sz w:val="24"/>
          <w:szCs w:val="24"/>
        </w:rPr>
        <w:t>и других сфер разноаспектного изучения человеческой личности</w:t>
      </w:r>
      <w:r w:rsidRPr="00BF43F0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090081" w:rsidRPr="00BF43F0" w:rsidRDefault="00090081" w:rsidP="004A7791">
      <w:pPr>
        <w:tabs>
          <w:tab w:val="left" w:pos="1567"/>
        </w:tabs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- осмысление классического филологического </w:t>
      </w:r>
      <w:r w:rsidR="007627DC"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27267D"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общегуманитарного </w:t>
      </w: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наследия с позиций современных представлений о феномене родного языка;</w:t>
      </w:r>
    </w:p>
    <w:p w:rsidR="00114ACF" w:rsidRPr="00BF43F0" w:rsidRDefault="00114ACF" w:rsidP="00234077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- роль родного языка в формировании гармоничной личности: гносеологический, психологический, культурологический, морально-этический и другие аспекты;</w:t>
      </w:r>
    </w:p>
    <w:p w:rsidR="00090081" w:rsidRPr="00BF43F0" w:rsidRDefault="00114ACF" w:rsidP="00234077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090081"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опора на </w:t>
      </w: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родной язык </w:t>
      </w:r>
      <w:r w:rsidR="00090081" w:rsidRPr="00BF43F0">
        <w:rPr>
          <w:rFonts w:ascii="Times New Roman" w:eastAsia="Times New Roman" w:hAnsi="Times New Roman" w:cs="Times New Roman"/>
          <w:i/>
          <w:sz w:val="24"/>
          <w:szCs w:val="24"/>
        </w:rPr>
        <w:t>при решении лингводидактических и методических задач в школьном и вузовском преподавании;</w:t>
      </w:r>
    </w:p>
    <w:p w:rsidR="00090081" w:rsidRPr="00BF43F0" w:rsidRDefault="00090081" w:rsidP="00234077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- роль родного языка в преподавании предметов филологического цикла и других гуманитарных дисциплин в современной высшей школе;</w:t>
      </w:r>
    </w:p>
    <w:p w:rsidR="00090081" w:rsidRPr="00BF43F0" w:rsidRDefault="00090081" w:rsidP="00090081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- опора на родной язык при изучении </w:t>
      </w:r>
      <w:r w:rsidR="00C12200">
        <w:rPr>
          <w:rFonts w:ascii="Times New Roman" w:eastAsia="Times New Roman" w:hAnsi="Times New Roman" w:cs="Times New Roman"/>
          <w:i/>
          <w:sz w:val="24"/>
          <w:szCs w:val="24"/>
        </w:rPr>
        <w:t>иностранных языков</w:t>
      </w:r>
      <w:r w:rsidR="00611D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1220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изучении </w:t>
      </w: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русского языка как иностранного;</w:t>
      </w:r>
    </w:p>
    <w:p w:rsidR="00090081" w:rsidRDefault="00090081" w:rsidP="00234077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11D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взаи</w:t>
      </w:r>
      <w:r w:rsidR="00114ACF" w:rsidRPr="00BF43F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одействие родного языка с другими языка</w:t>
      </w:r>
      <w:r w:rsidR="00114ACF" w:rsidRPr="00BF43F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и в </w:t>
      </w:r>
      <w:proofErr w:type="spellStart"/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Start"/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spellEnd"/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полилингвистических</w:t>
      </w:r>
      <w:proofErr w:type="spellEnd"/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 ситуациях;</w:t>
      </w:r>
    </w:p>
    <w:p w:rsidR="00A76838" w:rsidRPr="00BF43F0" w:rsidRDefault="00A76838" w:rsidP="00234077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E7B10">
        <w:rPr>
          <w:rFonts w:ascii="Times New Roman" w:eastAsia="Times New Roman" w:hAnsi="Times New Roman" w:cs="Times New Roman"/>
          <w:i/>
          <w:sz w:val="24"/>
          <w:szCs w:val="24"/>
        </w:rPr>
        <w:t xml:space="preserve">роль и значение родного языка в процессах межкультурной коммуникации; </w:t>
      </w:r>
    </w:p>
    <w:p w:rsidR="007627DC" w:rsidRPr="00BF43F0" w:rsidRDefault="00090081" w:rsidP="00BF43F0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- осмысление роли родного языка в художественных произведениях различн</w:t>
      </w:r>
      <w:r w:rsidR="007627DC" w:rsidRPr="00BF43F0">
        <w:rPr>
          <w:rFonts w:ascii="Times New Roman" w:eastAsia="Times New Roman" w:hAnsi="Times New Roman" w:cs="Times New Roman"/>
          <w:i/>
          <w:sz w:val="24"/>
          <w:szCs w:val="24"/>
        </w:rPr>
        <w:t>ой жанровой принадлежности</w:t>
      </w:r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>лингвоэстетический</w:t>
      </w:r>
      <w:proofErr w:type="spellEnd"/>
      <w:r w:rsidRP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 аспект)</w:t>
      </w:r>
      <w:r w:rsidR="007627DC" w:rsidRPr="00BF43F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F43F0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7627DC" w:rsidRDefault="007627DC" w:rsidP="00BF43F0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627DC">
        <w:rPr>
          <w:rFonts w:ascii="Times New Roman" w:eastAsia="Calibri" w:hAnsi="Times New Roman" w:cs="Times New Roman"/>
          <w:sz w:val="24"/>
        </w:rPr>
        <w:t>Рабочие языки конференции –</w:t>
      </w:r>
      <w:r w:rsidRPr="007627DC">
        <w:rPr>
          <w:rFonts w:ascii="Times New Roman" w:hAnsi="Times New Roman" w:cs="Times New Roman"/>
          <w:sz w:val="24"/>
        </w:rPr>
        <w:t xml:space="preserve"> </w:t>
      </w:r>
      <w:r w:rsidRPr="007627DC">
        <w:rPr>
          <w:rFonts w:ascii="Times New Roman" w:hAnsi="Times New Roman" w:cs="Times New Roman"/>
          <w:i/>
          <w:sz w:val="24"/>
        </w:rPr>
        <w:t>русский, белорусский, английский</w:t>
      </w:r>
      <w:r w:rsidRPr="007627DC">
        <w:rPr>
          <w:rFonts w:ascii="Times New Roman" w:eastAsia="Calibri" w:hAnsi="Times New Roman" w:cs="Times New Roman"/>
          <w:sz w:val="24"/>
        </w:rPr>
        <w:t xml:space="preserve">. </w:t>
      </w:r>
    </w:p>
    <w:p w:rsidR="00907A90" w:rsidRPr="00376599" w:rsidRDefault="007627DC" w:rsidP="004328B6">
      <w:pPr>
        <w:ind w:firstLine="426"/>
        <w:jc w:val="both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Заявки на участие в </w:t>
      </w:r>
      <w:r w:rsidR="00EE7B10">
        <w:rPr>
          <w:rFonts w:ascii="Times New Roman" w:eastAsia="Calibri" w:hAnsi="Times New Roman" w:cs="Times New Roman"/>
          <w:sz w:val="24"/>
        </w:rPr>
        <w:t>конференции</w:t>
      </w:r>
      <w:r>
        <w:rPr>
          <w:rFonts w:ascii="Times New Roman" w:eastAsia="Calibri" w:hAnsi="Times New Roman" w:cs="Times New Roman"/>
          <w:sz w:val="24"/>
        </w:rPr>
        <w:t xml:space="preserve">, в которых необходимо указать </w:t>
      </w:r>
      <w:r w:rsidRPr="00BF43F0">
        <w:rPr>
          <w:rFonts w:ascii="Times New Roman" w:eastAsia="Calibri" w:hAnsi="Times New Roman" w:cs="Times New Roman"/>
          <w:i/>
          <w:sz w:val="24"/>
        </w:rPr>
        <w:t>фамилию, имя,</w:t>
      </w:r>
      <w:r w:rsidRPr="007627DC">
        <w:rPr>
          <w:rFonts w:ascii="Times New Roman" w:eastAsia="Calibri" w:hAnsi="Times New Roman" w:cs="Times New Roman"/>
          <w:i/>
          <w:sz w:val="24"/>
          <w:lang w:val="uk-UA"/>
        </w:rPr>
        <w:t xml:space="preserve"> </w:t>
      </w:r>
      <w:r w:rsidRPr="007627DC">
        <w:rPr>
          <w:rFonts w:ascii="Times New Roman" w:eastAsia="Calibri" w:hAnsi="Times New Roman" w:cs="Times New Roman"/>
          <w:i/>
          <w:sz w:val="24"/>
        </w:rPr>
        <w:t xml:space="preserve">отчество, место работы, должность, учёную степень и звание, </w:t>
      </w:r>
      <w:r w:rsidRPr="00EE7B10">
        <w:rPr>
          <w:rFonts w:ascii="Times New Roman" w:eastAsia="Calibri" w:hAnsi="Times New Roman" w:cs="Times New Roman"/>
          <w:i/>
          <w:sz w:val="24"/>
        </w:rPr>
        <w:t>домашний и служебный адреса, контактные телефоны, адрес электронной почты</w:t>
      </w:r>
      <w:r w:rsidRPr="00EE7B10">
        <w:rPr>
          <w:rFonts w:ascii="Times New Roman" w:eastAsia="Calibri" w:hAnsi="Times New Roman" w:cs="Times New Roman"/>
          <w:sz w:val="24"/>
        </w:rPr>
        <w:t xml:space="preserve">, </w:t>
      </w:r>
      <w:r w:rsidR="00FC67AB" w:rsidRPr="00EE7B10">
        <w:rPr>
          <w:rFonts w:ascii="Times New Roman" w:eastAsia="Calibri" w:hAnsi="Times New Roman" w:cs="Times New Roman"/>
          <w:sz w:val="24"/>
        </w:rPr>
        <w:t>а также</w:t>
      </w:r>
      <w:r w:rsidR="00FC67AB" w:rsidRPr="00EE7B10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="00C12200" w:rsidRPr="00EE7B10">
        <w:rPr>
          <w:rFonts w:ascii="Times New Roman" w:eastAsia="Calibri" w:hAnsi="Times New Roman" w:cs="Times New Roman"/>
          <w:sz w:val="24"/>
        </w:rPr>
        <w:t>материалы для публикации в сборнике по итогам конференции</w:t>
      </w:r>
      <w:r w:rsidR="00907A90" w:rsidRPr="00EE7B10">
        <w:rPr>
          <w:rFonts w:ascii="Times New Roman" w:eastAsia="Calibri" w:hAnsi="Times New Roman" w:cs="Times New Roman"/>
          <w:sz w:val="24"/>
        </w:rPr>
        <w:t>,</w:t>
      </w:r>
      <w:r w:rsidR="00FC67AB" w:rsidRPr="00EE7B10">
        <w:rPr>
          <w:rFonts w:ascii="Times New Roman" w:eastAsia="Calibri" w:hAnsi="Times New Roman" w:cs="Times New Roman"/>
          <w:sz w:val="24"/>
        </w:rPr>
        <w:t xml:space="preserve"> </w:t>
      </w:r>
      <w:r w:rsidRPr="00EE7B10">
        <w:rPr>
          <w:rFonts w:ascii="Times New Roman" w:eastAsia="Calibri" w:hAnsi="Times New Roman" w:cs="Times New Roman"/>
          <w:sz w:val="24"/>
        </w:rPr>
        <w:t xml:space="preserve">принимаются до </w:t>
      </w:r>
      <w:r w:rsidR="00C12200" w:rsidRPr="00EE7B10">
        <w:rPr>
          <w:rFonts w:ascii="Times New Roman" w:eastAsia="Calibri" w:hAnsi="Times New Roman" w:cs="Times New Roman"/>
          <w:b/>
          <w:sz w:val="24"/>
        </w:rPr>
        <w:t>1</w:t>
      </w:r>
      <w:r w:rsidRPr="00EE7B10">
        <w:rPr>
          <w:rFonts w:ascii="Times New Roman" w:eastAsia="Calibri" w:hAnsi="Times New Roman" w:cs="Times New Roman"/>
          <w:b/>
          <w:sz w:val="24"/>
        </w:rPr>
        <w:t>5</w:t>
      </w:r>
      <w:r w:rsidRPr="00BF43F0">
        <w:rPr>
          <w:rFonts w:ascii="Times New Roman" w:eastAsia="Calibri" w:hAnsi="Times New Roman" w:cs="Times New Roman"/>
          <w:b/>
          <w:sz w:val="24"/>
        </w:rPr>
        <w:t>-го февраля</w:t>
      </w:r>
      <w:r w:rsidR="00C12200">
        <w:rPr>
          <w:rFonts w:ascii="Times New Roman" w:eastAsia="Calibri" w:hAnsi="Times New Roman" w:cs="Times New Roman"/>
          <w:b/>
          <w:sz w:val="24"/>
        </w:rPr>
        <w:t xml:space="preserve"> 2018</w:t>
      </w:r>
      <w:r w:rsidR="00BF43F0" w:rsidRPr="00BF43F0">
        <w:rPr>
          <w:rFonts w:ascii="Times New Roman" w:eastAsia="Calibri" w:hAnsi="Times New Roman" w:cs="Times New Roman"/>
          <w:b/>
          <w:sz w:val="24"/>
        </w:rPr>
        <w:t> года</w:t>
      </w:r>
      <w:r w:rsidR="00687772">
        <w:rPr>
          <w:rFonts w:ascii="Times New Roman" w:eastAsia="Calibri" w:hAnsi="Times New Roman" w:cs="Times New Roman"/>
          <w:b/>
          <w:sz w:val="24"/>
        </w:rPr>
        <w:t xml:space="preserve"> </w:t>
      </w:r>
      <w:r w:rsidR="00687772" w:rsidRPr="007B62BE">
        <w:rPr>
          <w:rFonts w:ascii="Times New Roman" w:eastAsia="Calibri" w:hAnsi="Times New Roman" w:cs="Times New Roman"/>
          <w:sz w:val="24"/>
        </w:rPr>
        <w:t>(с пометкой</w:t>
      </w:r>
      <w:r w:rsidR="007B62BE" w:rsidRPr="007B62BE">
        <w:rPr>
          <w:rFonts w:ascii="Times New Roman" w:eastAsia="Calibri" w:hAnsi="Times New Roman" w:cs="Times New Roman"/>
          <w:sz w:val="24"/>
        </w:rPr>
        <w:t xml:space="preserve"> «</w:t>
      </w:r>
      <w:proofErr w:type="spellStart"/>
      <w:r w:rsidR="00EE7B10">
        <w:rPr>
          <w:rFonts w:ascii="Times New Roman" w:eastAsia="Calibri" w:hAnsi="Times New Roman" w:cs="Times New Roman"/>
          <w:sz w:val="24"/>
          <w:lang w:val="en-US"/>
        </w:rPr>
        <w:t>Conf</w:t>
      </w:r>
      <w:proofErr w:type="spellEnd"/>
      <w:r w:rsidR="00EE7B10" w:rsidRPr="00EE7B10">
        <w:rPr>
          <w:rFonts w:ascii="Times New Roman" w:eastAsia="Calibri" w:hAnsi="Times New Roman" w:cs="Times New Roman"/>
          <w:sz w:val="24"/>
        </w:rPr>
        <w:t>_</w:t>
      </w:r>
      <w:proofErr w:type="spellStart"/>
      <w:r w:rsidR="00907A90">
        <w:rPr>
          <w:rFonts w:ascii="Times New Roman" w:eastAsia="Calibri" w:hAnsi="Times New Roman" w:cs="Times New Roman"/>
          <w:sz w:val="24"/>
          <w:lang w:val="en-US"/>
        </w:rPr>
        <w:t>Febr</w:t>
      </w:r>
      <w:proofErr w:type="spellEnd"/>
      <w:r w:rsidR="007B62BE">
        <w:rPr>
          <w:rFonts w:ascii="Times New Roman" w:eastAsia="Calibri" w:hAnsi="Times New Roman" w:cs="Times New Roman"/>
          <w:sz w:val="24"/>
          <w:lang w:val="uk-UA"/>
        </w:rPr>
        <w:t> </w:t>
      </w:r>
      <w:r w:rsidR="00C12200">
        <w:rPr>
          <w:rFonts w:ascii="Times New Roman" w:eastAsia="Calibri" w:hAnsi="Times New Roman" w:cs="Times New Roman"/>
          <w:sz w:val="24"/>
        </w:rPr>
        <w:t>2018</w:t>
      </w:r>
      <w:r w:rsidR="00687772" w:rsidRPr="007B62BE">
        <w:rPr>
          <w:rFonts w:ascii="Times New Roman" w:eastAsia="Calibri" w:hAnsi="Times New Roman" w:cs="Times New Roman"/>
          <w:sz w:val="24"/>
        </w:rPr>
        <w:t>»</w:t>
      </w:r>
      <w:r w:rsidR="007B62BE" w:rsidRPr="007B62BE">
        <w:rPr>
          <w:rFonts w:ascii="Times New Roman" w:eastAsia="Calibri" w:hAnsi="Times New Roman" w:cs="Times New Roman"/>
          <w:sz w:val="24"/>
          <w:lang w:val="uk-UA"/>
        </w:rPr>
        <w:t>)</w:t>
      </w:r>
      <w:r w:rsidR="00BF43F0" w:rsidRPr="007B62BE">
        <w:rPr>
          <w:rFonts w:ascii="Times New Roman" w:eastAsia="Calibri" w:hAnsi="Times New Roman" w:cs="Times New Roman"/>
          <w:sz w:val="24"/>
        </w:rPr>
        <w:t xml:space="preserve"> </w:t>
      </w:r>
      <w:r w:rsidR="00FC67AB" w:rsidRPr="007B62BE">
        <w:rPr>
          <w:rFonts w:ascii="Times New Roman" w:eastAsia="Calibri" w:hAnsi="Times New Roman" w:cs="Times New Roman"/>
          <w:sz w:val="24"/>
        </w:rPr>
        <w:t>по электронн</w:t>
      </w:r>
      <w:r w:rsidR="00C12200">
        <w:rPr>
          <w:rFonts w:ascii="Times New Roman" w:eastAsia="Calibri" w:hAnsi="Times New Roman" w:cs="Times New Roman"/>
          <w:sz w:val="24"/>
        </w:rPr>
        <w:t>ому</w:t>
      </w:r>
      <w:r w:rsidR="00376599">
        <w:rPr>
          <w:rFonts w:ascii="Times New Roman" w:eastAsia="Calibri" w:hAnsi="Times New Roman" w:cs="Times New Roman"/>
          <w:sz w:val="24"/>
        </w:rPr>
        <w:t xml:space="preserve"> адрес</w:t>
      </w:r>
      <w:r w:rsidR="00C12200">
        <w:rPr>
          <w:rFonts w:ascii="Times New Roman" w:eastAsia="Calibri" w:hAnsi="Times New Roman" w:cs="Times New Roman"/>
          <w:sz w:val="24"/>
        </w:rPr>
        <w:t>у</w:t>
      </w:r>
      <w:r w:rsidR="00FC67AB" w:rsidRPr="007B62BE">
        <w:rPr>
          <w:rFonts w:ascii="Times New Roman" w:eastAsia="Calibri" w:hAnsi="Times New Roman" w:cs="Times New Roman"/>
          <w:sz w:val="24"/>
        </w:rPr>
        <w:t>:</w:t>
      </w:r>
      <w:r w:rsidR="00FC67A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gramEnd"/>
    </w:p>
    <w:p w:rsidR="00EE7B10" w:rsidRPr="008E7628" w:rsidRDefault="008A7674" w:rsidP="008E7628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6" w:history="1">
        <w:r w:rsidR="00376599" w:rsidRPr="00C702B0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kafedraafvsu@gmail.com</w:t>
        </w:r>
      </w:hyperlink>
      <w:r w:rsidR="00376599" w:rsidRPr="003765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A7674" w:rsidRDefault="008A7674" w:rsidP="00EE7B10">
      <w:pPr>
        <w:pStyle w:val="a3"/>
        <w:ind w:firstLine="426"/>
        <w:jc w:val="center"/>
        <w:rPr>
          <w:b/>
          <w:lang w:val="uk-UA"/>
        </w:rPr>
      </w:pPr>
    </w:p>
    <w:p w:rsidR="008A7674" w:rsidRDefault="008A7674" w:rsidP="00EE7B10">
      <w:pPr>
        <w:pStyle w:val="a3"/>
        <w:ind w:firstLine="426"/>
        <w:jc w:val="center"/>
        <w:rPr>
          <w:b/>
          <w:lang w:val="uk-UA"/>
        </w:rPr>
      </w:pPr>
    </w:p>
    <w:p w:rsidR="008A7674" w:rsidRDefault="008A7674" w:rsidP="00EE7B10">
      <w:pPr>
        <w:pStyle w:val="a3"/>
        <w:ind w:firstLine="426"/>
        <w:jc w:val="center"/>
        <w:rPr>
          <w:b/>
          <w:lang w:val="uk-UA"/>
        </w:rPr>
      </w:pPr>
    </w:p>
    <w:p w:rsidR="008A7674" w:rsidRDefault="008A7674" w:rsidP="00EE7B10">
      <w:pPr>
        <w:pStyle w:val="a3"/>
        <w:ind w:firstLine="426"/>
        <w:jc w:val="center"/>
        <w:rPr>
          <w:b/>
          <w:lang w:val="uk-UA"/>
        </w:rPr>
      </w:pPr>
    </w:p>
    <w:p w:rsidR="008A7674" w:rsidRDefault="008A7674" w:rsidP="00EE7B10">
      <w:pPr>
        <w:pStyle w:val="a3"/>
        <w:ind w:firstLine="426"/>
        <w:jc w:val="center"/>
        <w:rPr>
          <w:b/>
          <w:lang w:val="uk-UA"/>
        </w:rPr>
      </w:pPr>
    </w:p>
    <w:p w:rsidR="004328B6" w:rsidRPr="008E7628" w:rsidRDefault="004328B6" w:rsidP="00EE7B10">
      <w:pPr>
        <w:pStyle w:val="a3"/>
        <w:ind w:firstLine="426"/>
        <w:jc w:val="center"/>
        <w:rPr>
          <w:b/>
          <w:lang w:val="uk-UA"/>
        </w:rPr>
      </w:pPr>
      <w:r w:rsidRPr="008E7628">
        <w:rPr>
          <w:b/>
          <w:lang w:val="uk-UA"/>
        </w:rPr>
        <w:lastRenderedPageBreak/>
        <w:t>ТРЕБОВАНИЯ К ОФОРМЛЕНИЮ МАТЕРИАЛОВ</w:t>
      </w:r>
    </w:p>
    <w:p w:rsidR="004328B6" w:rsidRPr="00611D90" w:rsidRDefault="004328B6" w:rsidP="004328B6">
      <w:pPr>
        <w:pStyle w:val="a3"/>
        <w:ind w:firstLine="426"/>
      </w:pPr>
    </w:p>
    <w:p w:rsidR="004328B6" w:rsidRPr="004328B6" w:rsidRDefault="004328B6" w:rsidP="004328B6">
      <w:pPr>
        <w:pStyle w:val="a3"/>
        <w:ind w:firstLine="426"/>
      </w:pPr>
      <w:r w:rsidRPr="004328B6">
        <w:t>Материалы подаются в следующем виде:</w:t>
      </w:r>
    </w:p>
    <w:p w:rsidR="004328B6" w:rsidRPr="00A76838" w:rsidRDefault="004328B6" w:rsidP="004328B6">
      <w:pPr>
        <w:pStyle w:val="a3"/>
        <w:ind w:firstLine="426"/>
        <w:rPr>
          <w:lang w:val="en-US"/>
        </w:rPr>
      </w:pPr>
      <w:r w:rsidRPr="00A76838">
        <w:rPr>
          <w:lang w:val="en-US"/>
        </w:rPr>
        <w:t>•</w:t>
      </w:r>
      <w:r w:rsidRPr="00A76838">
        <w:rPr>
          <w:lang w:val="en-US"/>
        </w:rPr>
        <w:tab/>
      </w:r>
      <w:proofErr w:type="gramStart"/>
      <w:r w:rsidRPr="004328B6">
        <w:t>редактор</w:t>
      </w:r>
      <w:proofErr w:type="gramEnd"/>
      <w:r w:rsidRPr="00A76838">
        <w:rPr>
          <w:lang w:val="en-US"/>
        </w:rPr>
        <w:t xml:space="preserve"> Microsoft Office Word, </w:t>
      </w:r>
      <w:r w:rsidRPr="004328B6">
        <w:t>формат</w:t>
      </w:r>
      <w:r w:rsidRPr="00A76838">
        <w:rPr>
          <w:lang w:val="en-US"/>
        </w:rPr>
        <w:t xml:space="preserve"> rtf;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 xml:space="preserve">шрифт </w:t>
      </w:r>
      <w:proofErr w:type="spellStart"/>
      <w:r w:rsidRPr="004328B6">
        <w:t>Times</w:t>
      </w:r>
      <w:proofErr w:type="spellEnd"/>
      <w:r w:rsidRPr="004328B6">
        <w:t xml:space="preserve"> </w:t>
      </w:r>
      <w:proofErr w:type="spellStart"/>
      <w:r w:rsidRPr="004328B6">
        <w:t>New</w:t>
      </w:r>
      <w:proofErr w:type="spellEnd"/>
      <w:r w:rsidRPr="004328B6">
        <w:t xml:space="preserve"> </w:t>
      </w:r>
      <w:proofErr w:type="spellStart"/>
      <w:r w:rsidRPr="004328B6">
        <w:t>Roman</w:t>
      </w:r>
      <w:proofErr w:type="spellEnd"/>
      <w:r w:rsidRPr="004328B6">
        <w:t>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основной текст – кегль 14 (кроме литературы, источников и примечаний) – печатается через 1 интервал;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источники (литература и примечания) – 10 кегль;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поля – 2,5 со всех сторон;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отступ (абзац) – 1,25 см;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не использовать ручные переносы;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если в тексте используются редкие шрифты, необходимо их прислать;</w:t>
      </w:r>
    </w:p>
    <w:p w:rsidR="004328B6" w:rsidRPr="004328B6" w:rsidRDefault="008E7628" w:rsidP="004328B6">
      <w:pPr>
        <w:pStyle w:val="a3"/>
        <w:ind w:firstLine="426"/>
      </w:pPr>
      <w:r>
        <w:t>•</w:t>
      </w:r>
      <w:r>
        <w:tab/>
        <w:t>объём – от 10 000 до 15 </w:t>
      </w:r>
      <w:r w:rsidR="004328B6" w:rsidRPr="004328B6">
        <w:t>000 знаков с пробелами.</w:t>
      </w:r>
    </w:p>
    <w:p w:rsidR="004328B6" w:rsidRPr="004328B6" w:rsidRDefault="004328B6" w:rsidP="004328B6">
      <w:pPr>
        <w:pStyle w:val="a3"/>
        <w:ind w:firstLine="426"/>
      </w:pPr>
    </w:p>
    <w:p w:rsidR="004328B6" w:rsidRPr="004328B6" w:rsidRDefault="004328B6" w:rsidP="004328B6">
      <w:pPr>
        <w:pStyle w:val="a3"/>
        <w:ind w:firstLine="426"/>
      </w:pPr>
      <w:r w:rsidRPr="004328B6">
        <w:t>1.</w:t>
      </w:r>
      <w:r w:rsidRPr="004328B6">
        <w:tab/>
      </w:r>
      <w:r w:rsidRPr="00EE7B10">
        <w:rPr>
          <w:b/>
          <w:i/>
        </w:rPr>
        <w:t>Структура текста статьи:</w:t>
      </w:r>
    </w:p>
    <w:p w:rsidR="004328B6" w:rsidRPr="004328B6" w:rsidRDefault="004328B6" w:rsidP="004328B6">
      <w:pPr>
        <w:pStyle w:val="a3"/>
        <w:ind w:firstLine="426"/>
      </w:pPr>
      <w:proofErr w:type="spellStart"/>
      <w:proofErr w:type="gramStart"/>
      <w:r w:rsidRPr="004328B6">
        <w:t>C</w:t>
      </w:r>
      <w:proofErr w:type="gramEnd"/>
      <w:r w:rsidRPr="004328B6">
        <w:t>права</w:t>
      </w:r>
      <w:proofErr w:type="spellEnd"/>
      <w:r w:rsidRPr="004328B6">
        <w:t xml:space="preserve"> вверху: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инициалы и фамилия автора, полужирный шрифт;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полное название организации, где работает или учится автор, обычный шрифт;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e-</w:t>
      </w:r>
      <w:proofErr w:type="spellStart"/>
      <w:r w:rsidRPr="004328B6">
        <w:t>mail</w:t>
      </w:r>
      <w:proofErr w:type="spellEnd"/>
      <w:r w:rsidRPr="004328B6">
        <w:t xml:space="preserve"> автора, обычный шрифт;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через интервал – тематический рубрикатор УДК.</w:t>
      </w:r>
    </w:p>
    <w:p w:rsidR="004328B6" w:rsidRPr="004328B6" w:rsidRDefault="004328B6" w:rsidP="004328B6">
      <w:pPr>
        <w:pStyle w:val="a3"/>
        <w:ind w:firstLine="426"/>
      </w:pPr>
      <w:r w:rsidRPr="004328B6">
        <w:t>По центру через интервал: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название статьи полужирным шрифтом;</w:t>
      </w:r>
    </w:p>
    <w:p w:rsidR="004328B6" w:rsidRPr="004328B6" w:rsidRDefault="004328B6" w:rsidP="004328B6">
      <w:pPr>
        <w:pStyle w:val="a3"/>
        <w:ind w:firstLine="426"/>
      </w:pPr>
      <w:r w:rsidRPr="004328B6">
        <w:t>С выравниванием по ширине через интервал: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5 ключевых слов, курсив.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</w:r>
      <w:r w:rsidR="001179C2">
        <w:t>ч</w:t>
      </w:r>
      <w:r w:rsidRPr="004328B6">
        <w:t>ерез интервал – краткая аннотация на языке статьи, курсив.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</w:r>
      <w:r w:rsidR="001179C2">
        <w:t>ч</w:t>
      </w:r>
      <w:r w:rsidRPr="004328B6">
        <w:t>ерез интервал – текст доклада, обычный шрифт.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 xml:space="preserve">литература – в конце статьи через интервал под заголовком </w:t>
      </w:r>
      <w:r w:rsidRPr="00EE7B10">
        <w:rPr>
          <w:b/>
        </w:rPr>
        <w:t>Литература</w:t>
      </w:r>
      <w:r w:rsidRPr="004328B6">
        <w:t>, который набирается 10 кеглем, полужирным шрифтом с выравниванием по центру; расположение источников – по алфавиту, включая словари;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 xml:space="preserve">источники после литературы под заголовком </w:t>
      </w:r>
      <w:r w:rsidRPr="00EE7B10">
        <w:rPr>
          <w:b/>
        </w:rPr>
        <w:t>Источники</w:t>
      </w:r>
      <w:r w:rsidRPr="004328B6">
        <w:t>, который набирается 10 кеглем, полужирным шрифтом с выравниванием по центру.</w:t>
      </w:r>
    </w:p>
    <w:p w:rsidR="004328B6" w:rsidRPr="004328B6" w:rsidRDefault="004328B6" w:rsidP="004328B6">
      <w:pPr>
        <w:pStyle w:val="a3"/>
        <w:ind w:firstLine="426"/>
      </w:pPr>
      <w:proofErr w:type="spellStart"/>
      <w:proofErr w:type="gramStart"/>
      <w:r w:rsidRPr="004328B6">
        <w:t>C</w:t>
      </w:r>
      <w:proofErr w:type="gramEnd"/>
      <w:r w:rsidRPr="004328B6">
        <w:t>права</w:t>
      </w:r>
      <w:proofErr w:type="spellEnd"/>
      <w:r w:rsidRPr="004328B6">
        <w:t xml:space="preserve"> вверху: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инициалы и фамилия</w:t>
      </w:r>
      <w:r w:rsidR="00EE7B10">
        <w:t xml:space="preserve"> автора на английском языке, по</w:t>
      </w:r>
      <w:r w:rsidRPr="004328B6">
        <w:t>лужирный шрифт;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полное название организации, где работает или учится автор на английском языке, обычный шрифт;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e-</w:t>
      </w:r>
      <w:proofErr w:type="spellStart"/>
      <w:r w:rsidRPr="004328B6">
        <w:t>mail</w:t>
      </w:r>
      <w:proofErr w:type="spellEnd"/>
      <w:r w:rsidRPr="004328B6">
        <w:t xml:space="preserve"> автора, обычный шрифт;</w:t>
      </w:r>
    </w:p>
    <w:p w:rsidR="004328B6" w:rsidRPr="004328B6" w:rsidRDefault="004328B6" w:rsidP="004328B6">
      <w:pPr>
        <w:pStyle w:val="a3"/>
        <w:ind w:firstLine="426"/>
      </w:pPr>
      <w:r w:rsidRPr="004328B6">
        <w:t>По центру через интервал: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название статьи на английском языке, полужирным шрифтом;</w:t>
      </w:r>
    </w:p>
    <w:p w:rsidR="004328B6" w:rsidRPr="004328B6" w:rsidRDefault="004328B6" w:rsidP="004328B6">
      <w:pPr>
        <w:pStyle w:val="a3"/>
        <w:ind w:firstLine="426"/>
      </w:pPr>
      <w:r w:rsidRPr="004328B6">
        <w:t>С выравниванием по ширине через интервал: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5 ключевых слов на английском языке, курсив.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</w:r>
      <w:r w:rsidR="001179C2">
        <w:t>ч</w:t>
      </w:r>
      <w:r w:rsidRPr="004328B6">
        <w:t>ерез интервал – краткая аннотация на английском языке, курсив.</w:t>
      </w:r>
    </w:p>
    <w:p w:rsidR="004328B6" w:rsidRPr="004328B6" w:rsidRDefault="004328B6" w:rsidP="004328B6">
      <w:pPr>
        <w:pStyle w:val="a3"/>
        <w:ind w:firstLine="426"/>
      </w:pPr>
    </w:p>
    <w:p w:rsidR="004328B6" w:rsidRPr="00EE7B10" w:rsidRDefault="004328B6" w:rsidP="004328B6">
      <w:pPr>
        <w:pStyle w:val="a3"/>
        <w:ind w:firstLine="426"/>
        <w:rPr>
          <w:b/>
        </w:rPr>
      </w:pPr>
      <w:r w:rsidRPr="00EE7B10">
        <w:rPr>
          <w:b/>
        </w:rPr>
        <w:t>2.</w:t>
      </w:r>
      <w:r w:rsidRPr="00EE7B10">
        <w:rPr>
          <w:b/>
        </w:rPr>
        <w:tab/>
        <w:t>Оформление ссылок: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ссылки на литературу печатаются внутри статьи в квадратных скобках после цитаты; сначала указывается номер источника, после запятой – номер страницы;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>ссылки оформляются в соответствии с требованиями ВАК Республики Беларусь;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 xml:space="preserve">ссылки на несколько источников с указанием страниц или </w:t>
      </w:r>
      <w:proofErr w:type="gramStart"/>
      <w:r w:rsidRPr="004328B6">
        <w:t>без</w:t>
      </w:r>
      <w:proofErr w:type="gramEnd"/>
      <w:r w:rsidRPr="004328B6">
        <w:t xml:space="preserve"> разделяются между собой точкой с запятой;</w:t>
      </w:r>
    </w:p>
    <w:p w:rsidR="004328B6" w:rsidRPr="004328B6" w:rsidRDefault="004328B6" w:rsidP="004328B6">
      <w:pPr>
        <w:pStyle w:val="a3"/>
        <w:ind w:firstLine="426"/>
      </w:pPr>
      <w:r w:rsidRPr="004328B6">
        <w:t>•</w:t>
      </w:r>
      <w:r w:rsidRPr="004328B6">
        <w:tab/>
        <w:t xml:space="preserve">подстрочные сноски в конце страницы не допускаются. </w:t>
      </w:r>
    </w:p>
    <w:p w:rsidR="004328B6" w:rsidRPr="004328B6" w:rsidRDefault="004328B6" w:rsidP="004328B6">
      <w:pPr>
        <w:pStyle w:val="a3"/>
        <w:ind w:firstLine="426"/>
      </w:pPr>
    </w:p>
    <w:p w:rsidR="008E7628" w:rsidRDefault="008E7628" w:rsidP="008E7628">
      <w:pPr>
        <w:pStyle w:val="a3"/>
        <w:ind w:firstLine="426"/>
        <w:jc w:val="center"/>
      </w:pPr>
    </w:p>
    <w:p w:rsidR="008E7628" w:rsidRDefault="008E7628" w:rsidP="008E7628">
      <w:pPr>
        <w:pStyle w:val="a3"/>
        <w:ind w:firstLine="426"/>
        <w:jc w:val="center"/>
      </w:pPr>
    </w:p>
    <w:p w:rsidR="004328B6" w:rsidRPr="004328B6" w:rsidRDefault="008E7628" w:rsidP="008E7628">
      <w:pPr>
        <w:pStyle w:val="a3"/>
        <w:ind w:firstLine="426"/>
        <w:jc w:val="center"/>
      </w:pPr>
      <w:bookmarkStart w:id="0" w:name="_GoBack"/>
      <w:bookmarkEnd w:id="0"/>
      <w:r w:rsidRPr="000E487F">
        <w:rPr>
          <w:b/>
        </w:rPr>
        <w:lastRenderedPageBreak/>
        <w:t>ОБРАЗЕЦ ОФОРМЛЕНИЯ МАТЕРИАЛОВ</w:t>
      </w:r>
      <w:r w:rsidRPr="004328B6">
        <w:t>:</w:t>
      </w:r>
    </w:p>
    <w:p w:rsidR="004328B6" w:rsidRPr="008E7628" w:rsidRDefault="004328B6" w:rsidP="004328B6">
      <w:pPr>
        <w:pStyle w:val="a3"/>
        <w:ind w:firstLine="426"/>
        <w:rPr>
          <w:b/>
        </w:rPr>
      </w:pPr>
    </w:p>
    <w:p w:rsidR="004328B6" w:rsidRPr="00EE7B10" w:rsidRDefault="00EE7B10" w:rsidP="004328B6">
      <w:pPr>
        <w:pStyle w:val="a3"/>
        <w:ind w:firstLine="426"/>
        <w:rPr>
          <w:b/>
        </w:rPr>
      </w:pPr>
      <w:r w:rsidRPr="00EE7B10">
        <w:rPr>
          <w:b/>
        </w:rPr>
        <w:t>Е.</w:t>
      </w:r>
      <w:r w:rsidRPr="00EE7B10">
        <w:rPr>
          <w:b/>
          <w:lang w:val="en-US"/>
        </w:rPr>
        <w:t> </w:t>
      </w:r>
      <w:r w:rsidRPr="00EE7B10">
        <w:rPr>
          <w:b/>
        </w:rPr>
        <w:t>В.</w:t>
      </w:r>
      <w:r w:rsidRPr="00EE7B10">
        <w:rPr>
          <w:b/>
          <w:lang w:val="en-US"/>
        </w:rPr>
        <w:t> </w:t>
      </w:r>
      <w:proofErr w:type="spellStart"/>
      <w:r w:rsidR="004328B6" w:rsidRPr="00EE7B10">
        <w:rPr>
          <w:b/>
        </w:rPr>
        <w:t>Крикливец</w:t>
      </w:r>
      <w:proofErr w:type="spellEnd"/>
    </w:p>
    <w:p w:rsidR="004328B6" w:rsidRPr="004328B6" w:rsidRDefault="004328B6" w:rsidP="004328B6">
      <w:pPr>
        <w:pStyle w:val="a3"/>
        <w:ind w:firstLine="426"/>
      </w:pPr>
      <w:r w:rsidRPr="004328B6">
        <w:t>Витебский государс</w:t>
      </w:r>
      <w:r w:rsidR="00EE7B10">
        <w:t>твенный университет имени П.</w:t>
      </w:r>
      <w:r w:rsidR="00EE7B10">
        <w:rPr>
          <w:lang w:val="en-US"/>
        </w:rPr>
        <w:t> </w:t>
      </w:r>
      <w:r w:rsidR="00EE7B10">
        <w:t>М.</w:t>
      </w:r>
      <w:r w:rsidR="00EE7B10">
        <w:rPr>
          <w:lang w:val="en-US"/>
        </w:rPr>
        <w:t> </w:t>
      </w:r>
      <w:r w:rsidRPr="004328B6">
        <w:t>Машерова</w:t>
      </w:r>
    </w:p>
    <w:p w:rsidR="004328B6" w:rsidRPr="00611D90" w:rsidRDefault="004328B6" w:rsidP="004328B6">
      <w:pPr>
        <w:pStyle w:val="a3"/>
        <w:ind w:firstLine="426"/>
        <w:rPr>
          <w:lang w:val="de-CH"/>
        </w:rPr>
      </w:pPr>
      <w:proofErr w:type="spellStart"/>
      <w:r w:rsidRPr="00611D90">
        <w:rPr>
          <w:lang w:val="de-CH"/>
        </w:rPr>
        <w:t>e-mail</w:t>
      </w:r>
      <w:proofErr w:type="spellEnd"/>
      <w:r w:rsidRPr="00611D90">
        <w:rPr>
          <w:lang w:val="de-CH"/>
        </w:rPr>
        <w:t>: klit@vsu.by</w:t>
      </w:r>
    </w:p>
    <w:p w:rsidR="004328B6" w:rsidRPr="00611D90" w:rsidRDefault="004328B6" w:rsidP="004328B6">
      <w:pPr>
        <w:pStyle w:val="a3"/>
        <w:ind w:firstLine="426"/>
        <w:rPr>
          <w:lang w:val="de-CH"/>
        </w:rPr>
      </w:pPr>
    </w:p>
    <w:p w:rsidR="004328B6" w:rsidRPr="00611D90" w:rsidRDefault="004328B6" w:rsidP="004328B6">
      <w:pPr>
        <w:pStyle w:val="a3"/>
        <w:ind w:firstLine="426"/>
        <w:rPr>
          <w:lang w:val="de-CH"/>
        </w:rPr>
      </w:pPr>
      <w:r w:rsidRPr="004328B6">
        <w:t>УДК</w:t>
      </w:r>
      <w:r w:rsidRPr="00611D90">
        <w:rPr>
          <w:lang w:val="de-CH"/>
        </w:rPr>
        <w:t xml:space="preserve"> 821.161.1-1.09</w:t>
      </w:r>
    </w:p>
    <w:p w:rsidR="004328B6" w:rsidRPr="00611D90" w:rsidRDefault="004328B6" w:rsidP="004328B6">
      <w:pPr>
        <w:pStyle w:val="a3"/>
        <w:ind w:firstLine="426"/>
        <w:rPr>
          <w:b/>
          <w:lang w:val="de-CH"/>
        </w:rPr>
      </w:pPr>
    </w:p>
    <w:p w:rsidR="004328B6" w:rsidRPr="00EE7B10" w:rsidRDefault="004328B6" w:rsidP="004328B6">
      <w:pPr>
        <w:pStyle w:val="a3"/>
        <w:ind w:firstLine="426"/>
        <w:rPr>
          <w:b/>
        </w:rPr>
      </w:pPr>
      <w:r w:rsidRPr="00EE7B10">
        <w:rPr>
          <w:b/>
        </w:rPr>
        <w:t>Сравнительное изучение русской и белорусской литератур: теория и практика</w:t>
      </w:r>
    </w:p>
    <w:p w:rsidR="004328B6" w:rsidRPr="004328B6" w:rsidRDefault="004328B6" w:rsidP="004328B6">
      <w:pPr>
        <w:pStyle w:val="a3"/>
        <w:ind w:firstLine="426"/>
      </w:pPr>
    </w:p>
    <w:p w:rsidR="004328B6" w:rsidRPr="00EE7B10" w:rsidRDefault="004328B6" w:rsidP="008E7628">
      <w:pPr>
        <w:pStyle w:val="a3"/>
        <w:ind w:firstLine="425"/>
        <w:rPr>
          <w:i/>
        </w:rPr>
      </w:pPr>
      <w:r w:rsidRPr="00EE7B10">
        <w:rPr>
          <w:i/>
        </w:rPr>
        <w:t>Ключевые слова: сравнительно-типологический анализ, русская литература, белорусская литература, подготовка, методические рекомендации.</w:t>
      </w:r>
    </w:p>
    <w:p w:rsidR="004328B6" w:rsidRPr="00EE7B10" w:rsidRDefault="004328B6" w:rsidP="008E7628">
      <w:pPr>
        <w:pStyle w:val="a3"/>
        <w:ind w:firstLine="425"/>
        <w:rPr>
          <w:i/>
        </w:rPr>
      </w:pPr>
    </w:p>
    <w:p w:rsidR="004328B6" w:rsidRPr="00EE7B10" w:rsidRDefault="004328B6" w:rsidP="008E7628">
      <w:pPr>
        <w:pStyle w:val="a3"/>
        <w:ind w:firstLine="425"/>
        <w:rPr>
          <w:i/>
        </w:rPr>
      </w:pPr>
      <w:r w:rsidRPr="00EE7B10">
        <w:rPr>
          <w:i/>
        </w:rPr>
        <w:t>В статье раскрываются основные этапы становления сравнительного метода в литературоведении; показана его значимость для российской и отечественной гуманитарной науки в настоящее время; обоснована необходимость усвоения навыков сравнительного анализа литературных произведений будущими специалистами-филологами; раскрыт опыт подготовки методических рекомендаций, посвященных данной теме.</w:t>
      </w:r>
    </w:p>
    <w:p w:rsidR="004328B6" w:rsidRPr="00EE7B10" w:rsidRDefault="004328B6" w:rsidP="004328B6">
      <w:pPr>
        <w:pStyle w:val="a3"/>
        <w:ind w:firstLine="426"/>
        <w:rPr>
          <w:i/>
        </w:rPr>
      </w:pPr>
    </w:p>
    <w:p w:rsidR="004328B6" w:rsidRDefault="004328B6" w:rsidP="004328B6">
      <w:pPr>
        <w:pStyle w:val="a3"/>
        <w:ind w:firstLine="426"/>
      </w:pPr>
      <w:r w:rsidRPr="004328B6">
        <w:t>Текст доклада……………………………………………...…………………</w:t>
      </w:r>
    </w:p>
    <w:p w:rsidR="000E487F" w:rsidRPr="004328B6" w:rsidRDefault="000E487F" w:rsidP="004328B6">
      <w:pPr>
        <w:pStyle w:val="a3"/>
        <w:ind w:firstLine="426"/>
      </w:pPr>
    </w:p>
    <w:p w:rsidR="004328B6" w:rsidRPr="008E7628" w:rsidRDefault="004328B6" w:rsidP="008E7628">
      <w:pPr>
        <w:pStyle w:val="a3"/>
        <w:ind w:firstLine="426"/>
        <w:jc w:val="center"/>
        <w:rPr>
          <w:sz w:val="20"/>
        </w:rPr>
      </w:pPr>
      <w:r w:rsidRPr="008E7628">
        <w:rPr>
          <w:sz w:val="20"/>
        </w:rPr>
        <w:t>Литература</w:t>
      </w:r>
    </w:p>
    <w:p w:rsidR="004328B6" w:rsidRPr="008E7628" w:rsidRDefault="004328B6" w:rsidP="004328B6">
      <w:pPr>
        <w:pStyle w:val="a3"/>
        <w:ind w:firstLine="426"/>
        <w:rPr>
          <w:sz w:val="20"/>
        </w:rPr>
      </w:pPr>
      <w:r w:rsidRPr="008E7628">
        <w:rPr>
          <w:sz w:val="20"/>
        </w:rPr>
        <w:t>1……………………..</w:t>
      </w:r>
    </w:p>
    <w:p w:rsidR="004328B6" w:rsidRPr="00611D90" w:rsidRDefault="00EE7B10" w:rsidP="004328B6">
      <w:pPr>
        <w:pStyle w:val="a3"/>
        <w:ind w:firstLine="426"/>
        <w:rPr>
          <w:b/>
        </w:rPr>
      </w:pPr>
      <w:r w:rsidRPr="008E7628">
        <w:rPr>
          <w:b/>
          <w:lang w:val="en-US"/>
        </w:rPr>
        <w:t>E</w:t>
      </w:r>
      <w:r w:rsidRPr="00611D90">
        <w:rPr>
          <w:b/>
        </w:rPr>
        <w:t>.</w:t>
      </w:r>
      <w:r w:rsidRPr="008E7628">
        <w:rPr>
          <w:b/>
          <w:lang w:val="en-US"/>
        </w:rPr>
        <w:t> V</w:t>
      </w:r>
      <w:r w:rsidRPr="00611D90">
        <w:rPr>
          <w:b/>
        </w:rPr>
        <w:t>.</w:t>
      </w:r>
      <w:r w:rsidRPr="008E7628">
        <w:rPr>
          <w:b/>
          <w:lang w:val="en-US"/>
        </w:rPr>
        <w:t> </w:t>
      </w:r>
      <w:proofErr w:type="spellStart"/>
      <w:r w:rsidR="004328B6" w:rsidRPr="008E7628">
        <w:rPr>
          <w:b/>
          <w:lang w:val="en-US"/>
        </w:rPr>
        <w:t>Kriklivets</w:t>
      </w:r>
      <w:proofErr w:type="spellEnd"/>
      <w:r w:rsidR="004328B6" w:rsidRPr="00611D90">
        <w:rPr>
          <w:b/>
        </w:rPr>
        <w:t xml:space="preserve"> </w:t>
      </w:r>
    </w:p>
    <w:p w:rsidR="004328B6" w:rsidRPr="00A76838" w:rsidRDefault="004328B6" w:rsidP="004328B6">
      <w:pPr>
        <w:pStyle w:val="a3"/>
        <w:ind w:firstLine="426"/>
        <w:rPr>
          <w:lang w:val="en-US"/>
        </w:rPr>
      </w:pPr>
      <w:r w:rsidRPr="00A76838">
        <w:rPr>
          <w:lang w:val="en-US"/>
        </w:rPr>
        <w:t xml:space="preserve">Vitebsk State </w:t>
      </w:r>
      <w:r w:rsidR="008E7628">
        <w:rPr>
          <w:lang w:val="en-US"/>
        </w:rPr>
        <w:t>University named after P.</w:t>
      </w:r>
      <w:r w:rsidR="008E7628" w:rsidRPr="008E7628">
        <w:rPr>
          <w:lang w:val="en-US"/>
        </w:rPr>
        <w:t> </w:t>
      </w:r>
      <w:r w:rsidR="008E7628">
        <w:rPr>
          <w:lang w:val="en-US"/>
        </w:rPr>
        <w:t>M.</w:t>
      </w:r>
      <w:r w:rsidR="008E7628" w:rsidRPr="008E7628">
        <w:rPr>
          <w:lang w:val="en-US"/>
        </w:rPr>
        <w:t> </w:t>
      </w:r>
      <w:proofErr w:type="spellStart"/>
      <w:r w:rsidRPr="00A76838">
        <w:rPr>
          <w:lang w:val="en-US"/>
        </w:rPr>
        <w:t>Masherov</w:t>
      </w:r>
      <w:proofErr w:type="spellEnd"/>
    </w:p>
    <w:p w:rsidR="004328B6" w:rsidRPr="008E7628" w:rsidRDefault="004328B6" w:rsidP="004328B6">
      <w:pPr>
        <w:pStyle w:val="a3"/>
        <w:ind w:firstLine="426"/>
        <w:rPr>
          <w:lang w:val="en-US"/>
        </w:rPr>
      </w:pPr>
      <w:proofErr w:type="gramStart"/>
      <w:r w:rsidRPr="00A76838">
        <w:rPr>
          <w:lang w:val="en-US"/>
        </w:rPr>
        <w:t>e-mail</w:t>
      </w:r>
      <w:proofErr w:type="gramEnd"/>
      <w:r w:rsidRPr="00A76838">
        <w:rPr>
          <w:lang w:val="en-US"/>
        </w:rPr>
        <w:t xml:space="preserve">: </w:t>
      </w:r>
      <w:hyperlink r:id="rId7" w:history="1">
        <w:r w:rsidR="008E7628" w:rsidRPr="00EC4033">
          <w:rPr>
            <w:rStyle w:val="a4"/>
            <w:lang w:val="en-US"/>
          </w:rPr>
          <w:t>klit@vsu.by</w:t>
        </w:r>
      </w:hyperlink>
      <w:r w:rsidR="008E7628" w:rsidRPr="008E7628">
        <w:rPr>
          <w:lang w:val="en-US"/>
        </w:rPr>
        <w:t xml:space="preserve"> </w:t>
      </w:r>
    </w:p>
    <w:p w:rsidR="004328B6" w:rsidRPr="00A76838" w:rsidRDefault="004328B6" w:rsidP="004328B6">
      <w:pPr>
        <w:pStyle w:val="a3"/>
        <w:ind w:firstLine="426"/>
        <w:rPr>
          <w:lang w:val="en-US"/>
        </w:rPr>
      </w:pPr>
    </w:p>
    <w:p w:rsidR="004328B6" w:rsidRPr="008E7628" w:rsidRDefault="004328B6" w:rsidP="008E7628">
      <w:pPr>
        <w:pStyle w:val="a3"/>
        <w:ind w:firstLine="426"/>
        <w:jc w:val="center"/>
        <w:rPr>
          <w:b/>
          <w:lang w:val="en-US"/>
        </w:rPr>
      </w:pPr>
      <w:r w:rsidRPr="008E7628">
        <w:rPr>
          <w:b/>
          <w:lang w:val="en-US"/>
        </w:rPr>
        <w:t>Comparative Study of Russian and Belarusian literatures: Theory and Practice</w:t>
      </w:r>
    </w:p>
    <w:p w:rsidR="004328B6" w:rsidRPr="00A76838" w:rsidRDefault="004328B6" w:rsidP="004328B6">
      <w:pPr>
        <w:pStyle w:val="a3"/>
        <w:ind w:firstLine="426"/>
        <w:rPr>
          <w:lang w:val="en-US"/>
        </w:rPr>
      </w:pPr>
    </w:p>
    <w:p w:rsidR="004328B6" w:rsidRPr="008E7628" w:rsidRDefault="004328B6" w:rsidP="004328B6">
      <w:pPr>
        <w:pStyle w:val="a3"/>
        <w:ind w:firstLine="426"/>
        <w:rPr>
          <w:i/>
          <w:lang w:val="en-US"/>
        </w:rPr>
      </w:pPr>
      <w:r w:rsidRPr="008E7628">
        <w:rPr>
          <w:i/>
          <w:lang w:val="en-US"/>
        </w:rPr>
        <w:t>Key words: comparative and typological analysis, Russian literature, Belarusian literature, methodological training, guidelines.</w:t>
      </w:r>
    </w:p>
    <w:p w:rsidR="004328B6" w:rsidRPr="008E7628" w:rsidRDefault="004328B6" w:rsidP="004328B6">
      <w:pPr>
        <w:pStyle w:val="a3"/>
        <w:ind w:firstLine="426"/>
        <w:rPr>
          <w:i/>
          <w:lang w:val="en-US"/>
        </w:rPr>
      </w:pPr>
    </w:p>
    <w:p w:rsidR="004328B6" w:rsidRPr="008E7628" w:rsidRDefault="004328B6" w:rsidP="008E7628">
      <w:pPr>
        <w:pStyle w:val="a3"/>
        <w:ind w:firstLine="426"/>
        <w:rPr>
          <w:i/>
          <w:lang w:val="en-US"/>
        </w:rPr>
      </w:pPr>
      <w:r w:rsidRPr="008E7628">
        <w:rPr>
          <w:i/>
          <w:lang w:val="en-US"/>
        </w:rPr>
        <w:t>The basic stages of formation of the comparative method in literary studies are revealed in the article; its importance for the Russian and home linguistics at the moment is shows; the necessity of mastering skills in Comparative analysis of literary works for future specialists-philologists; is studied the experience of preparing guidelines dedicated to the topic given is presented.</w:t>
      </w:r>
    </w:p>
    <w:p w:rsidR="004328B6" w:rsidRPr="00A76838" w:rsidRDefault="004328B6" w:rsidP="004328B6">
      <w:pPr>
        <w:pStyle w:val="a3"/>
        <w:ind w:firstLine="426"/>
        <w:rPr>
          <w:lang w:val="en-US"/>
        </w:rPr>
      </w:pPr>
    </w:p>
    <w:p w:rsidR="004328B6" w:rsidRPr="008E7628" w:rsidRDefault="001179C2" w:rsidP="008E7628">
      <w:pPr>
        <w:pStyle w:val="a3"/>
        <w:ind w:firstLine="426"/>
        <w:jc w:val="center"/>
        <w:rPr>
          <w:b/>
          <w:i/>
        </w:rPr>
      </w:pPr>
      <w:r w:rsidRPr="008E7628">
        <w:rPr>
          <w:b/>
          <w:i/>
        </w:rPr>
        <w:t>ОБРАЗЕЦ ОФОРМЛЕНИЯ ЛИТЕРАТУРЫ:</w:t>
      </w:r>
    </w:p>
    <w:p w:rsidR="004328B6" w:rsidRPr="008E7628" w:rsidRDefault="004328B6" w:rsidP="004328B6">
      <w:pPr>
        <w:pStyle w:val="a3"/>
        <w:ind w:firstLine="426"/>
        <w:rPr>
          <w:b/>
          <w:i/>
          <w:sz w:val="20"/>
        </w:rPr>
      </w:pPr>
    </w:p>
    <w:p w:rsidR="004328B6" w:rsidRPr="008E7628" w:rsidRDefault="004328B6" w:rsidP="008E7628">
      <w:pPr>
        <w:pStyle w:val="a3"/>
        <w:ind w:firstLine="426"/>
        <w:jc w:val="center"/>
        <w:rPr>
          <w:b/>
          <w:sz w:val="20"/>
        </w:rPr>
      </w:pPr>
      <w:r w:rsidRPr="008E7628">
        <w:rPr>
          <w:b/>
          <w:sz w:val="20"/>
        </w:rPr>
        <w:t>Статьи из материалов конференций, семинаров, тезисов, докладов</w:t>
      </w:r>
    </w:p>
    <w:p w:rsidR="008E7628" w:rsidRPr="008E7628" w:rsidRDefault="008E7628" w:rsidP="004328B6">
      <w:pPr>
        <w:pStyle w:val="a3"/>
        <w:ind w:firstLine="426"/>
        <w:rPr>
          <w:b/>
          <w:sz w:val="20"/>
        </w:rPr>
      </w:pPr>
    </w:p>
    <w:p w:rsidR="004328B6" w:rsidRPr="008E7628" w:rsidRDefault="008E7628" w:rsidP="004328B6">
      <w:pPr>
        <w:pStyle w:val="a3"/>
        <w:ind w:firstLine="426"/>
        <w:rPr>
          <w:sz w:val="20"/>
        </w:rPr>
      </w:pPr>
      <w:r w:rsidRPr="008E7628">
        <w:rPr>
          <w:sz w:val="20"/>
        </w:rPr>
        <w:t>Голубович, Н. </w:t>
      </w:r>
      <w:r w:rsidR="004328B6" w:rsidRPr="008E7628">
        <w:rPr>
          <w:sz w:val="20"/>
        </w:rPr>
        <w:t>В. Р</w:t>
      </w:r>
      <w:r w:rsidRPr="008E7628">
        <w:rPr>
          <w:sz w:val="20"/>
        </w:rPr>
        <w:t>оман М. </w:t>
      </w:r>
      <w:r w:rsidR="004328B6" w:rsidRPr="008E7628">
        <w:rPr>
          <w:sz w:val="20"/>
        </w:rPr>
        <w:t>Булгакова «Мастер и Маргарита» в аспекте народной смеховой культуры /</w:t>
      </w:r>
      <w:r w:rsidRPr="008E7628">
        <w:rPr>
          <w:sz w:val="20"/>
        </w:rPr>
        <w:t xml:space="preserve"> Н. В. Голубович</w:t>
      </w:r>
      <w:r w:rsidR="004328B6" w:rsidRPr="008E7628">
        <w:rPr>
          <w:sz w:val="20"/>
        </w:rPr>
        <w:t xml:space="preserve"> </w:t>
      </w:r>
      <w:r w:rsidRPr="008E7628">
        <w:rPr>
          <w:sz w:val="20"/>
        </w:rPr>
        <w:t xml:space="preserve">// </w:t>
      </w:r>
      <w:proofErr w:type="spellStart"/>
      <w:r w:rsidR="004328B6" w:rsidRPr="008E7628">
        <w:rPr>
          <w:sz w:val="20"/>
        </w:rPr>
        <w:t>Беларуска-руска-польскае</w:t>
      </w:r>
      <w:proofErr w:type="spellEnd"/>
      <w:r w:rsidR="004328B6" w:rsidRPr="008E7628">
        <w:rPr>
          <w:sz w:val="20"/>
        </w:rPr>
        <w:t xml:space="preserve"> </w:t>
      </w:r>
      <w:proofErr w:type="spellStart"/>
      <w:r w:rsidR="004328B6" w:rsidRPr="008E7628">
        <w:rPr>
          <w:sz w:val="20"/>
        </w:rPr>
        <w:t>супастаўляльнае</w:t>
      </w:r>
      <w:proofErr w:type="spellEnd"/>
      <w:r w:rsidR="004328B6" w:rsidRPr="008E7628">
        <w:rPr>
          <w:sz w:val="20"/>
        </w:rPr>
        <w:t xml:space="preserve"> </w:t>
      </w:r>
      <w:proofErr w:type="spellStart"/>
      <w:r w:rsidR="004328B6" w:rsidRPr="008E7628">
        <w:rPr>
          <w:sz w:val="20"/>
        </w:rPr>
        <w:t>мовазнаўства</w:t>
      </w:r>
      <w:proofErr w:type="spellEnd"/>
      <w:r w:rsidR="004328B6" w:rsidRPr="008E7628">
        <w:rPr>
          <w:sz w:val="20"/>
        </w:rPr>
        <w:t xml:space="preserve">, </w:t>
      </w:r>
      <w:proofErr w:type="spellStart"/>
      <w:r w:rsidR="004328B6" w:rsidRPr="008E7628">
        <w:rPr>
          <w:sz w:val="20"/>
        </w:rPr>
        <w:t>лiтаратуразнаўства</w:t>
      </w:r>
      <w:proofErr w:type="spellEnd"/>
      <w:r w:rsidR="004328B6" w:rsidRPr="008E7628">
        <w:rPr>
          <w:sz w:val="20"/>
        </w:rPr>
        <w:t xml:space="preserve">, </w:t>
      </w:r>
      <w:proofErr w:type="spellStart"/>
      <w:r w:rsidR="004328B6" w:rsidRPr="008E7628">
        <w:rPr>
          <w:sz w:val="20"/>
        </w:rPr>
        <w:t>культуралогiя</w:t>
      </w:r>
      <w:proofErr w:type="spellEnd"/>
      <w:r w:rsidR="004328B6" w:rsidRPr="008E7628">
        <w:rPr>
          <w:sz w:val="20"/>
        </w:rPr>
        <w:t xml:space="preserve"> : </w:t>
      </w:r>
      <w:proofErr w:type="spellStart"/>
      <w:r w:rsidR="004328B6" w:rsidRPr="008E7628">
        <w:rPr>
          <w:sz w:val="20"/>
        </w:rPr>
        <w:t>зборнiк</w:t>
      </w:r>
      <w:proofErr w:type="spellEnd"/>
      <w:r w:rsidR="004328B6" w:rsidRPr="008E7628">
        <w:rPr>
          <w:sz w:val="20"/>
        </w:rPr>
        <w:t xml:space="preserve"> </w:t>
      </w:r>
      <w:proofErr w:type="spellStart"/>
      <w:r w:rsidR="004328B6" w:rsidRPr="008E7628">
        <w:rPr>
          <w:sz w:val="20"/>
        </w:rPr>
        <w:t>навуковых</w:t>
      </w:r>
      <w:proofErr w:type="spellEnd"/>
      <w:r w:rsidR="004328B6" w:rsidRPr="008E7628">
        <w:rPr>
          <w:sz w:val="20"/>
        </w:rPr>
        <w:t xml:space="preserve"> </w:t>
      </w:r>
      <w:proofErr w:type="spellStart"/>
      <w:r w:rsidR="004328B6" w:rsidRPr="008E7628">
        <w:rPr>
          <w:sz w:val="20"/>
        </w:rPr>
        <w:t>артыкулаў</w:t>
      </w:r>
      <w:proofErr w:type="spellEnd"/>
      <w:r w:rsidR="004328B6" w:rsidRPr="008E7628">
        <w:rPr>
          <w:sz w:val="20"/>
        </w:rPr>
        <w:t xml:space="preserve"> / склад</w:t>
      </w:r>
      <w:proofErr w:type="gramStart"/>
      <w:r w:rsidR="004328B6" w:rsidRPr="008E7628">
        <w:rPr>
          <w:sz w:val="20"/>
        </w:rPr>
        <w:t>.:</w:t>
      </w:r>
      <w:r w:rsidRPr="008E7628">
        <w:rPr>
          <w:sz w:val="20"/>
        </w:rPr>
        <w:t xml:space="preserve"> </w:t>
      </w:r>
      <w:proofErr w:type="gramEnd"/>
      <w:r w:rsidRPr="008E7628">
        <w:rPr>
          <w:sz w:val="20"/>
        </w:rPr>
        <w:t>Г. М. </w:t>
      </w:r>
      <w:proofErr w:type="spellStart"/>
      <w:r w:rsidRPr="008E7628">
        <w:rPr>
          <w:sz w:val="20"/>
        </w:rPr>
        <w:t>Мезенка</w:t>
      </w:r>
      <w:proofErr w:type="spellEnd"/>
      <w:r w:rsidRPr="008E7628">
        <w:rPr>
          <w:sz w:val="20"/>
        </w:rPr>
        <w:t>, С. У. </w:t>
      </w:r>
      <w:proofErr w:type="spellStart"/>
      <w:r w:rsidRPr="008E7628">
        <w:rPr>
          <w:sz w:val="20"/>
        </w:rPr>
        <w:t>Нiкалаенка</w:t>
      </w:r>
      <w:proofErr w:type="spellEnd"/>
      <w:r w:rsidR="004328B6" w:rsidRPr="008E7628">
        <w:rPr>
          <w:sz w:val="20"/>
        </w:rPr>
        <w:t xml:space="preserve">; </w:t>
      </w:r>
      <w:proofErr w:type="spellStart"/>
      <w:r w:rsidR="004328B6" w:rsidRPr="008E7628">
        <w:rPr>
          <w:sz w:val="20"/>
        </w:rPr>
        <w:t>пад</w:t>
      </w:r>
      <w:proofErr w:type="spellEnd"/>
      <w:r w:rsidR="004328B6" w:rsidRPr="008E7628">
        <w:rPr>
          <w:sz w:val="20"/>
        </w:rPr>
        <w:t xml:space="preserve"> </w:t>
      </w:r>
      <w:proofErr w:type="spellStart"/>
      <w:r w:rsidR="004328B6" w:rsidRPr="008E7628">
        <w:rPr>
          <w:sz w:val="20"/>
        </w:rPr>
        <w:t>навук</w:t>
      </w:r>
      <w:proofErr w:type="spellEnd"/>
      <w:r w:rsidR="004328B6" w:rsidRPr="008E7628">
        <w:rPr>
          <w:sz w:val="20"/>
        </w:rPr>
        <w:t xml:space="preserve">. </w:t>
      </w:r>
      <w:proofErr w:type="spellStart"/>
      <w:r w:rsidR="004328B6" w:rsidRPr="008E7628">
        <w:rPr>
          <w:sz w:val="20"/>
        </w:rPr>
        <w:t>рэд</w:t>
      </w:r>
      <w:proofErr w:type="spellEnd"/>
      <w:r w:rsidR="004328B6" w:rsidRPr="008E7628">
        <w:rPr>
          <w:sz w:val="20"/>
        </w:rPr>
        <w:t xml:space="preserve">. </w:t>
      </w:r>
      <w:r w:rsidRPr="008E7628">
        <w:rPr>
          <w:sz w:val="20"/>
        </w:rPr>
        <w:t>Г. М. </w:t>
      </w:r>
      <w:proofErr w:type="spellStart"/>
      <w:r w:rsidR="004328B6" w:rsidRPr="008E7628">
        <w:rPr>
          <w:sz w:val="20"/>
        </w:rPr>
        <w:t>Ме</w:t>
      </w:r>
      <w:r w:rsidRPr="008E7628">
        <w:rPr>
          <w:sz w:val="20"/>
        </w:rPr>
        <w:t>зенка</w:t>
      </w:r>
      <w:proofErr w:type="spellEnd"/>
      <w:r w:rsidRPr="008E7628">
        <w:rPr>
          <w:sz w:val="20"/>
        </w:rPr>
        <w:t xml:space="preserve">. – </w:t>
      </w:r>
      <w:proofErr w:type="spellStart"/>
      <w:r w:rsidRPr="008E7628">
        <w:rPr>
          <w:sz w:val="20"/>
        </w:rPr>
        <w:t>В</w:t>
      </w:r>
      <w:proofErr w:type="gramStart"/>
      <w:r w:rsidRPr="008E7628">
        <w:rPr>
          <w:sz w:val="20"/>
        </w:rPr>
        <w:t>i</w:t>
      </w:r>
      <w:proofErr w:type="gramEnd"/>
      <w:r w:rsidRPr="008E7628">
        <w:rPr>
          <w:sz w:val="20"/>
        </w:rPr>
        <w:t>цебск</w:t>
      </w:r>
      <w:proofErr w:type="spellEnd"/>
      <w:r w:rsidRPr="008E7628">
        <w:rPr>
          <w:sz w:val="20"/>
        </w:rPr>
        <w:t xml:space="preserve">: ВДУ </w:t>
      </w:r>
      <w:proofErr w:type="spellStart"/>
      <w:proofErr w:type="gramStart"/>
      <w:r w:rsidRPr="008E7628">
        <w:rPr>
          <w:sz w:val="20"/>
        </w:rPr>
        <w:t>i</w:t>
      </w:r>
      <w:proofErr w:type="gramEnd"/>
      <w:r w:rsidRPr="008E7628">
        <w:rPr>
          <w:sz w:val="20"/>
        </w:rPr>
        <w:t>мя</w:t>
      </w:r>
      <w:proofErr w:type="spellEnd"/>
      <w:r w:rsidRPr="008E7628">
        <w:rPr>
          <w:sz w:val="20"/>
        </w:rPr>
        <w:t xml:space="preserve"> П. М. </w:t>
      </w:r>
      <w:proofErr w:type="spellStart"/>
      <w:r w:rsidRPr="008E7628">
        <w:rPr>
          <w:sz w:val="20"/>
        </w:rPr>
        <w:t>Машэрава</w:t>
      </w:r>
      <w:proofErr w:type="spellEnd"/>
      <w:r w:rsidRPr="008E7628">
        <w:rPr>
          <w:sz w:val="20"/>
        </w:rPr>
        <w:t>, 2013. – С. 339 – </w:t>
      </w:r>
      <w:r w:rsidR="004328B6" w:rsidRPr="008E7628">
        <w:rPr>
          <w:sz w:val="20"/>
        </w:rPr>
        <w:t>341.</w:t>
      </w:r>
    </w:p>
    <w:p w:rsidR="008E7628" w:rsidRPr="008E7628" w:rsidRDefault="008E7628" w:rsidP="004328B6">
      <w:pPr>
        <w:pStyle w:val="a3"/>
        <w:ind w:firstLine="426"/>
        <w:rPr>
          <w:sz w:val="20"/>
        </w:rPr>
      </w:pPr>
    </w:p>
    <w:p w:rsidR="004328B6" w:rsidRPr="008E7628" w:rsidRDefault="004328B6" w:rsidP="008E7628">
      <w:pPr>
        <w:pStyle w:val="a3"/>
        <w:ind w:firstLine="426"/>
        <w:jc w:val="center"/>
        <w:rPr>
          <w:b/>
          <w:sz w:val="20"/>
        </w:rPr>
      </w:pPr>
      <w:r w:rsidRPr="008E7628">
        <w:rPr>
          <w:b/>
          <w:sz w:val="20"/>
        </w:rPr>
        <w:t>Статьи из журналов</w:t>
      </w:r>
    </w:p>
    <w:p w:rsidR="004328B6" w:rsidRPr="008E7628" w:rsidRDefault="008E7628" w:rsidP="004328B6">
      <w:pPr>
        <w:pStyle w:val="a3"/>
        <w:ind w:firstLine="426"/>
        <w:rPr>
          <w:sz w:val="20"/>
        </w:rPr>
      </w:pPr>
      <w:proofErr w:type="spellStart"/>
      <w:r w:rsidRPr="008E7628">
        <w:rPr>
          <w:sz w:val="20"/>
        </w:rPr>
        <w:t>Гулыга</w:t>
      </w:r>
      <w:proofErr w:type="spellEnd"/>
      <w:r w:rsidRPr="008E7628">
        <w:rPr>
          <w:sz w:val="20"/>
        </w:rPr>
        <w:t>, А. В. Миф и современность / А. В. </w:t>
      </w:r>
      <w:proofErr w:type="spellStart"/>
      <w:r w:rsidR="004328B6" w:rsidRPr="008E7628">
        <w:rPr>
          <w:sz w:val="20"/>
        </w:rPr>
        <w:t>Гулыга</w:t>
      </w:r>
      <w:proofErr w:type="spellEnd"/>
      <w:r w:rsidR="004328B6" w:rsidRPr="008E7628">
        <w:rPr>
          <w:sz w:val="20"/>
        </w:rPr>
        <w:t xml:space="preserve"> // </w:t>
      </w:r>
      <w:proofErr w:type="spellStart"/>
      <w:r w:rsidR="004328B6" w:rsidRPr="008E7628">
        <w:rPr>
          <w:sz w:val="20"/>
        </w:rPr>
        <w:t>И</w:t>
      </w:r>
      <w:r w:rsidR="001179C2">
        <w:rPr>
          <w:sz w:val="20"/>
        </w:rPr>
        <w:t>ностр</w:t>
      </w:r>
      <w:proofErr w:type="spellEnd"/>
      <w:r w:rsidR="001179C2">
        <w:rPr>
          <w:sz w:val="20"/>
        </w:rPr>
        <w:t xml:space="preserve">. литература. – </w:t>
      </w:r>
      <w:r w:rsidRPr="008E7628">
        <w:rPr>
          <w:sz w:val="20"/>
        </w:rPr>
        <w:t>1984. – № 2. – С. 167 – </w:t>
      </w:r>
      <w:r w:rsidR="004328B6" w:rsidRPr="008E7628">
        <w:rPr>
          <w:sz w:val="20"/>
        </w:rPr>
        <w:t>174.</w:t>
      </w:r>
    </w:p>
    <w:p w:rsidR="008E7628" w:rsidRPr="008E7628" w:rsidRDefault="008E7628" w:rsidP="004328B6">
      <w:pPr>
        <w:pStyle w:val="a3"/>
        <w:ind w:firstLine="426"/>
        <w:rPr>
          <w:sz w:val="20"/>
        </w:rPr>
      </w:pPr>
    </w:p>
    <w:p w:rsidR="004328B6" w:rsidRPr="008E7628" w:rsidRDefault="004328B6" w:rsidP="008E7628">
      <w:pPr>
        <w:pStyle w:val="a3"/>
        <w:ind w:firstLine="426"/>
        <w:jc w:val="center"/>
        <w:rPr>
          <w:b/>
          <w:sz w:val="20"/>
        </w:rPr>
      </w:pPr>
      <w:r w:rsidRPr="008E7628">
        <w:rPr>
          <w:b/>
          <w:sz w:val="20"/>
        </w:rPr>
        <w:t>Издания с одним автором</w:t>
      </w:r>
    </w:p>
    <w:p w:rsidR="004328B6" w:rsidRPr="008E7628" w:rsidRDefault="008E7628" w:rsidP="004328B6">
      <w:pPr>
        <w:pStyle w:val="a3"/>
        <w:ind w:firstLine="426"/>
        <w:rPr>
          <w:sz w:val="20"/>
        </w:rPr>
      </w:pPr>
      <w:r w:rsidRPr="008E7628">
        <w:rPr>
          <w:sz w:val="20"/>
        </w:rPr>
        <w:t>Ковтун, Е. </w:t>
      </w:r>
      <w:r w:rsidR="004328B6" w:rsidRPr="008E7628">
        <w:rPr>
          <w:sz w:val="20"/>
        </w:rPr>
        <w:t xml:space="preserve">Н. Поэтика </w:t>
      </w:r>
      <w:proofErr w:type="gramStart"/>
      <w:r w:rsidR="004328B6" w:rsidRPr="008E7628">
        <w:rPr>
          <w:sz w:val="20"/>
        </w:rPr>
        <w:t>необычайного</w:t>
      </w:r>
      <w:proofErr w:type="gramEnd"/>
      <w:r w:rsidR="004328B6" w:rsidRPr="008E7628">
        <w:rPr>
          <w:sz w:val="20"/>
        </w:rPr>
        <w:t>: Художественные миры фантастики, волшебной сказки, утопии, притчи  и мифа (</w:t>
      </w:r>
      <w:r w:rsidR="001179C2">
        <w:rPr>
          <w:sz w:val="20"/>
        </w:rPr>
        <w:t>н</w:t>
      </w:r>
      <w:r w:rsidR="004328B6" w:rsidRPr="008E7628">
        <w:rPr>
          <w:sz w:val="20"/>
        </w:rPr>
        <w:t>а материале европейско</w:t>
      </w:r>
      <w:r w:rsidRPr="008E7628">
        <w:rPr>
          <w:sz w:val="20"/>
        </w:rPr>
        <w:t>й литературы первой половины ХХ века) / Е. </w:t>
      </w:r>
      <w:r w:rsidR="004328B6" w:rsidRPr="008E7628">
        <w:rPr>
          <w:sz w:val="20"/>
        </w:rPr>
        <w:t>Н.</w:t>
      </w:r>
      <w:r w:rsidRPr="008E7628">
        <w:rPr>
          <w:sz w:val="20"/>
        </w:rPr>
        <w:t> </w:t>
      </w:r>
      <w:r w:rsidR="004328B6" w:rsidRPr="008E7628">
        <w:rPr>
          <w:sz w:val="20"/>
        </w:rPr>
        <w:t>Ковту</w:t>
      </w:r>
      <w:r w:rsidRPr="008E7628">
        <w:rPr>
          <w:sz w:val="20"/>
        </w:rPr>
        <w:t>н.– М.: Изд-во МГУ, 1999. – 308 </w:t>
      </w:r>
      <w:r w:rsidR="004328B6" w:rsidRPr="008E7628">
        <w:rPr>
          <w:sz w:val="20"/>
        </w:rPr>
        <w:t xml:space="preserve">с. </w:t>
      </w:r>
    </w:p>
    <w:p w:rsidR="008E7628" w:rsidRPr="008E7628" w:rsidRDefault="008E7628" w:rsidP="004328B6">
      <w:pPr>
        <w:pStyle w:val="a3"/>
        <w:ind w:firstLine="426"/>
        <w:rPr>
          <w:sz w:val="20"/>
        </w:rPr>
      </w:pPr>
    </w:p>
    <w:p w:rsidR="004328B6" w:rsidRPr="008E7628" w:rsidRDefault="004328B6" w:rsidP="008E7628">
      <w:pPr>
        <w:pStyle w:val="a3"/>
        <w:ind w:firstLine="426"/>
        <w:jc w:val="center"/>
        <w:rPr>
          <w:b/>
          <w:sz w:val="20"/>
        </w:rPr>
      </w:pPr>
      <w:r w:rsidRPr="008E7628">
        <w:rPr>
          <w:b/>
          <w:sz w:val="20"/>
        </w:rPr>
        <w:t>Электронные ресурсы удаленного доступа</w:t>
      </w:r>
    </w:p>
    <w:p w:rsidR="004328B6" w:rsidRPr="008E7628" w:rsidRDefault="004328B6" w:rsidP="004328B6">
      <w:pPr>
        <w:pStyle w:val="a3"/>
        <w:ind w:firstLine="426"/>
        <w:rPr>
          <w:sz w:val="20"/>
        </w:rPr>
      </w:pPr>
      <w:r w:rsidRPr="008E7628">
        <w:rPr>
          <w:sz w:val="20"/>
        </w:rPr>
        <w:t xml:space="preserve">Белорусская природа – флора, фауна, заповедники, заказники / Официальный сайт Республики Беларусь Belarus.by [Электронный ресурс]. </w:t>
      </w:r>
      <w:r w:rsidR="001179C2">
        <w:rPr>
          <w:sz w:val="20"/>
        </w:rPr>
        <w:t>– Режим доступа</w:t>
      </w:r>
      <w:proofErr w:type="gramStart"/>
      <w:r w:rsidR="001179C2">
        <w:rPr>
          <w:sz w:val="20"/>
        </w:rPr>
        <w:t> :</w:t>
      </w:r>
      <w:proofErr w:type="gramEnd"/>
      <w:r w:rsidR="001179C2">
        <w:rPr>
          <w:sz w:val="20"/>
        </w:rPr>
        <w:t xml:space="preserve"> </w:t>
      </w:r>
      <w:proofErr w:type="spellStart"/>
      <w:r w:rsidR="001179C2">
        <w:rPr>
          <w:sz w:val="20"/>
        </w:rPr>
        <w:t>http</w:t>
      </w:r>
      <w:proofErr w:type="spellEnd"/>
      <w:r w:rsidR="001179C2">
        <w:rPr>
          <w:sz w:val="20"/>
        </w:rPr>
        <w:t> </w:t>
      </w:r>
      <w:r w:rsidRPr="008E7628">
        <w:rPr>
          <w:sz w:val="20"/>
        </w:rPr>
        <w:t>://www.belarus.by/</w:t>
      </w:r>
      <w:proofErr w:type="spellStart"/>
      <w:r w:rsidRPr="008E7628">
        <w:rPr>
          <w:sz w:val="20"/>
        </w:rPr>
        <w:t>ru</w:t>
      </w:r>
      <w:proofErr w:type="spellEnd"/>
      <w:r w:rsidRPr="008E7628">
        <w:rPr>
          <w:sz w:val="20"/>
        </w:rPr>
        <w:t>/</w:t>
      </w:r>
      <w:proofErr w:type="spellStart"/>
      <w:r w:rsidRPr="008E7628">
        <w:rPr>
          <w:sz w:val="20"/>
        </w:rPr>
        <w:t>about-belarus</w:t>
      </w:r>
      <w:proofErr w:type="spellEnd"/>
      <w:r w:rsidRPr="008E7628">
        <w:rPr>
          <w:sz w:val="20"/>
        </w:rPr>
        <w:t>/</w:t>
      </w:r>
      <w:proofErr w:type="spellStart"/>
      <w:r w:rsidRPr="008E7628">
        <w:rPr>
          <w:sz w:val="20"/>
        </w:rPr>
        <w:t>natural-history</w:t>
      </w:r>
      <w:proofErr w:type="spellEnd"/>
      <w:r w:rsidRPr="008E7628">
        <w:rPr>
          <w:sz w:val="20"/>
        </w:rPr>
        <w:t>. – Дата доступа: 10.02.2013.</w:t>
      </w:r>
    </w:p>
    <w:sectPr w:rsidR="004328B6" w:rsidRPr="008E7628" w:rsidSect="008E7628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0B3"/>
    <w:rsid w:val="0004198C"/>
    <w:rsid w:val="00090081"/>
    <w:rsid w:val="000E487F"/>
    <w:rsid w:val="00114ACF"/>
    <w:rsid w:val="001179C2"/>
    <w:rsid w:val="0019465D"/>
    <w:rsid w:val="002237F6"/>
    <w:rsid w:val="00234077"/>
    <w:rsid w:val="0027267D"/>
    <w:rsid w:val="00376599"/>
    <w:rsid w:val="00413818"/>
    <w:rsid w:val="004328B6"/>
    <w:rsid w:val="00467063"/>
    <w:rsid w:val="004A7791"/>
    <w:rsid w:val="00531E9F"/>
    <w:rsid w:val="00611D90"/>
    <w:rsid w:val="00687772"/>
    <w:rsid w:val="007627DC"/>
    <w:rsid w:val="007B62BE"/>
    <w:rsid w:val="00802FF4"/>
    <w:rsid w:val="008928D8"/>
    <w:rsid w:val="008A7674"/>
    <w:rsid w:val="008E07E6"/>
    <w:rsid w:val="008E7628"/>
    <w:rsid w:val="00907A90"/>
    <w:rsid w:val="00A11CB1"/>
    <w:rsid w:val="00A420B3"/>
    <w:rsid w:val="00A56281"/>
    <w:rsid w:val="00A76838"/>
    <w:rsid w:val="00BF43F0"/>
    <w:rsid w:val="00C12200"/>
    <w:rsid w:val="00C621A6"/>
    <w:rsid w:val="00CD4DD0"/>
    <w:rsid w:val="00EE5176"/>
    <w:rsid w:val="00EE7B10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Вестник"/>
    <w:basedOn w:val="a"/>
    <w:rsid w:val="00234077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376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it@vsu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fedraafvs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E3778-0474-4AF0-B09F-235BCDB8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Будько Марина Владимировна</cp:lastModifiedBy>
  <cp:revision>11</cp:revision>
  <dcterms:created xsi:type="dcterms:W3CDTF">2017-01-15T13:51:00Z</dcterms:created>
  <dcterms:modified xsi:type="dcterms:W3CDTF">2018-01-22T07:59:00Z</dcterms:modified>
</cp:coreProperties>
</file>